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0F92" w14:textId="77777777" w:rsidR="007C19DE" w:rsidRDefault="007C19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E604F8" w14:textId="77777777" w:rsidR="007C19DE" w:rsidRDefault="007C19DE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jc w:val="center"/>
        <w:rPr>
          <w:rFonts w:ascii="Calibri" w:eastAsia="Calibri" w:hAnsi="Calibri" w:cs="Calibri"/>
          <w:color w:val="000000"/>
        </w:rPr>
      </w:pPr>
    </w:p>
    <w:p w14:paraId="18596906" w14:textId="77777777" w:rsidR="007C19DE" w:rsidRDefault="00112EFA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Formulario que deben completar los Jurados de Rodeos y posteriormente enviar por correo electrónico en un plazo de 3 días a contar del término del Rodeo</w:t>
      </w:r>
    </w:p>
    <w:p w14:paraId="391ED73C" w14:textId="77777777" w:rsidR="007C19DE" w:rsidRDefault="007C19DE">
      <w:pPr>
        <w:tabs>
          <w:tab w:val="left" w:pos="10348"/>
        </w:tabs>
        <w:rPr>
          <w:rFonts w:ascii="Calibri" w:eastAsia="Calibri" w:hAnsi="Calibri" w:cs="Calibri"/>
        </w:rPr>
      </w:pPr>
    </w:p>
    <w:tbl>
      <w:tblPr>
        <w:tblStyle w:val="a"/>
        <w:tblW w:w="16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3"/>
        <w:gridCol w:w="283"/>
        <w:gridCol w:w="910"/>
        <w:gridCol w:w="283"/>
        <w:gridCol w:w="567"/>
        <w:gridCol w:w="284"/>
        <w:gridCol w:w="1276"/>
        <w:gridCol w:w="283"/>
        <w:gridCol w:w="1276"/>
        <w:gridCol w:w="1843"/>
        <w:gridCol w:w="141"/>
        <w:gridCol w:w="284"/>
        <w:gridCol w:w="992"/>
        <w:gridCol w:w="425"/>
        <w:gridCol w:w="1985"/>
        <w:gridCol w:w="2126"/>
        <w:gridCol w:w="284"/>
        <w:gridCol w:w="1701"/>
      </w:tblGrid>
      <w:tr w:rsidR="007C19DE" w14:paraId="75020F55" w14:textId="77777777">
        <w:tc>
          <w:tcPr>
            <w:tcW w:w="1344" w:type="dxa"/>
          </w:tcPr>
          <w:p w14:paraId="6F33DA48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Temporada </w:t>
            </w:r>
          </w:p>
        </w:tc>
        <w:tc>
          <w:tcPr>
            <w:tcW w:w="283" w:type="dxa"/>
          </w:tcPr>
          <w:p w14:paraId="3349F2EB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879" w:type="dxa"/>
            <w:gridSpan w:val="7"/>
          </w:tcPr>
          <w:p w14:paraId="36F8F777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2022-2023</w:t>
            </w:r>
          </w:p>
        </w:tc>
        <w:tc>
          <w:tcPr>
            <w:tcW w:w="1984" w:type="dxa"/>
            <w:gridSpan w:val="2"/>
          </w:tcPr>
          <w:p w14:paraId="083A5EC2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del Rodeo</w:t>
            </w:r>
          </w:p>
        </w:tc>
        <w:tc>
          <w:tcPr>
            <w:tcW w:w="284" w:type="dxa"/>
          </w:tcPr>
          <w:p w14:paraId="4251F9BD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513" w:type="dxa"/>
            <w:gridSpan w:val="6"/>
          </w:tcPr>
          <w:p w14:paraId="5DE6A984" w14:textId="77777777" w:rsidR="007C19DE" w:rsidRDefault="00112EFA">
            <w:pPr>
              <w:tabs>
                <w:tab w:val="left" w:pos="2880"/>
              </w:tabs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y 28 DE MAYO 2023</w:t>
            </w:r>
          </w:p>
        </w:tc>
      </w:tr>
      <w:tr w:rsidR="007C19DE" w14:paraId="323A4F5E" w14:textId="77777777">
        <w:tc>
          <w:tcPr>
            <w:tcW w:w="3387" w:type="dxa"/>
            <w:gridSpan w:val="5"/>
          </w:tcPr>
          <w:p w14:paraId="6B131CAC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Descripción del tipo de Rodeo</w:t>
            </w:r>
          </w:p>
        </w:tc>
        <w:tc>
          <w:tcPr>
            <w:tcW w:w="284" w:type="dxa"/>
          </w:tcPr>
          <w:p w14:paraId="573FE8CC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2616" w:type="dxa"/>
            <w:gridSpan w:val="12"/>
          </w:tcPr>
          <w:p w14:paraId="49D2ACC1" w14:textId="77777777" w:rsidR="007C19DE" w:rsidRDefault="00112EFA">
            <w:pPr>
              <w:tabs>
                <w:tab w:val="left" w:pos="2863"/>
              </w:tabs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PROVINCIAL SERIES LIBRES</w:t>
            </w:r>
          </w:p>
        </w:tc>
      </w:tr>
      <w:tr w:rsidR="007C19DE" w14:paraId="4D6400F4" w14:textId="77777777">
        <w:tc>
          <w:tcPr>
            <w:tcW w:w="4947" w:type="dxa"/>
            <w:gridSpan w:val="7"/>
          </w:tcPr>
          <w:p w14:paraId="0203882B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Club y/o Asociación organizador(a) del Rodeo</w:t>
            </w:r>
          </w:p>
        </w:tc>
        <w:tc>
          <w:tcPr>
            <w:tcW w:w="283" w:type="dxa"/>
          </w:tcPr>
          <w:p w14:paraId="5C8B83E1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1057" w:type="dxa"/>
            <w:gridSpan w:val="10"/>
          </w:tcPr>
          <w:p w14:paraId="6F4F39A9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CLUB LOS ANDES - ASOCIACION LOS ANDES</w:t>
            </w:r>
          </w:p>
        </w:tc>
      </w:tr>
      <w:tr w:rsidR="007C19DE" w14:paraId="092A0278" w14:textId="77777777">
        <w:tc>
          <w:tcPr>
            <w:tcW w:w="2537" w:type="dxa"/>
            <w:gridSpan w:val="3"/>
          </w:tcPr>
          <w:p w14:paraId="10857486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Jurado 1</w:t>
            </w:r>
          </w:p>
        </w:tc>
        <w:tc>
          <w:tcPr>
            <w:tcW w:w="283" w:type="dxa"/>
          </w:tcPr>
          <w:p w14:paraId="6AD3F106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5FD263CC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DIEGO MORALES VASQUEZ</w:t>
            </w:r>
          </w:p>
        </w:tc>
        <w:tc>
          <w:tcPr>
            <w:tcW w:w="1417" w:type="dxa"/>
            <w:gridSpan w:val="3"/>
          </w:tcPr>
          <w:p w14:paraId="254B6340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425" w:type="dxa"/>
          </w:tcPr>
          <w:p w14:paraId="582B556E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985" w:type="dxa"/>
          </w:tcPr>
          <w:p w14:paraId="11794C3C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958170160</w:t>
            </w:r>
          </w:p>
        </w:tc>
        <w:tc>
          <w:tcPr>
            <w:tcW w:w="2126" w:type="dxa"/>
          </w:tcPr>
          <w:p w14:paraId="756E4328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Distancia recorrida</w:t>
            </w:r>
          </w:p>
        </w:tc>
        <w:tc>
          <w:tcPr>
            <w:tcW w:w="284" w:type="dxa"/>
          </w:tcPr>
          <w:p w14:paraId="22133990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01" w:type="dxa"/>
          </w:tcPr>
          <w:p w14:paraId="56940FAB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6963C67F" w14:textId="77777777">
        <w:tc>
          <w:tcPr>
            <w:tcW w:w="2537" w:type="dxa"/>
            <w:gridSpan w:val="3"/>
          </w:tcPr>
          <w:p w14:paraId="2BAD65ED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Jurado 2</w:t>
            </w:r>
          </w:p>
        </w:tc>
        <w:tc>
          <w:tcPr>
            <w:tcW w:w="283" w:type="dxa"/>
          </w:tcPr>
          <w:p w14:paraId="362BEEA5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4E6EF699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gridSpan w:val="3"/>
          </w:tcPr>
          <w:p w14:paraId="11F73070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425" w:type="dxa"/>
          </w:tcPr>
          <w:p w14:paraId="5309FEE5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985" w:type="dxa"/>
          </w:tcPr>
          <w:p w14:paraId="41847899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2136485" w14:textId="77777777" w:rsidR="007C19DE" w:rsidRDefault="00112EFA">
            <w:r>
              <w:rPr>
                <w:rFonts w:ascii="Calibri" w:eastAsia="Calibri" w:hAnsi="Calibri" w:cs="Calibri"/>
              </w:rPr>
              <w:t>Distancia recorrida</w:t>
            </w:r>
          </w:p>
        </w:tc>
        <w:tc>
          <w:tcPr>
            <w:tcW w:w="284" w:type="dxa"/>
          </w:tcPr>
          <w:p w14:paraId="0D03FB1E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01" w:type="dxa"/>
          </w:tcPr>
          <w:p w14:paraId="6CC5553C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2B9536FB" w14:textId="77777777">
        <w:tc>
          <w:tcPr>
            <w:tcW w:w="2537" w:type="dxa"/>
            <w:gridSpan w:val="3"/>
          </w:tcPr>
          <w:p w14:paraId="33C2DEF6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Jurado 3</w:t>
            </w:r>
          </w:p>
        </w:tc>
        <w:tc>
          <w:tcPr>
            <w:tcW w:w="283" w:type="dxa"/>
          </w:tcPr>
          <w:p w14:paraId="55F061A0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01DE244D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42234409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425" w:type="dxa"/>
          </w:tcPr>
          <w:p w14:paraId="5DF5F199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985" w:type="dxa"/>
          </w:tcPr>
          <w:p w14:paraId="3F4273BE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735F0ED8" w14:textId="77777777" w:rsidR="007C19DE" w:rsidRDefault="00112EFA">
            <w:r>
              <w:rPr>
                <w:rFonts w:ascii="Calibri" w:eastAsia="Calibri" w:hAnsi="Calibri" w:cs="Calibri"/>
              </w:rPr>
              <w:t>Distancia recorrida</w:t>
            </w:r>
          </w:p>
        </w:tc>
        <w:tc>
          <w:tcPr>
            <w:tcW w:w="284" w:type="dxa"/>
          </w:tcPr>
          <w:p w14:paraId="20C977F8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01" w:type="dxa"/>
          </w:tcPr>
          <w:p w14:paraId="6C0C368A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53392833" w14:textId="77777777">
        <w:tc>
          <w:tcPr>
            <w:tcW w:w="2537" w:type="dxa"/>
            <w:gridSpan w:val="3"/>
          </w:tcPr>
          <w:p w14:paraId="166B15ED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Jurado 4</w:t>
            </w:r>
          </w:p>
        </w:tc>
        <w:tc>
          <w:tcPr>
            <w:tcW w:w="283" w:type="dxa"/>
          </w:tcPr>
          <w:p w14:paraId="2534D74D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77347345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32371727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425" w:type="dxa"/>
          </w:tcPr>
          <w:p w14:paraId="067FFB07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985" w:type="dxa"/>
          </w:tcPr>
          <w:p w14:paraId="76CDF66F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5673F7AF" w14:textId="77777777" w:rsidR="007C19DE" w:rsidRDefault="00112EFA">
            <w:r>
              <w:rPr>
                <w:rFonts w:ascii="Calibri" w:eastAsia="Calibri" w:hAnsi="Calibri" w:cs="Calibri"/>
              </w:rPr>
              <w:t>Distancia recorrida</w:t>
            </w:r>
          </w:p>
        </w:tc>
        <w:tc>
          <w:tcPr>
            <w:tcW w:w="284" w:type="dxa"/>
          </w:tcPr>
          <w:p w14:paraId="39F1DC0D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01" w:type="dxa"/>
          </w:tcPr>
          <w:p w14:paraId="0E93B2A5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56428659" w14:textId="77777777">
        <w:tc>
          <w:tcPr>
            <w:tcW w:w="2537" w:type="dxa"/>
            <w:gridSpan w:val="3"/>
          </w:tcPr>
          <w:p w14:paraId="52C81893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Jurado 5</w:t>
            </w:r>
          </w:p>
        </w:tc>
        <w:tc>
          <w:tcPr>
            <w:tcW w:w="283" w:type="dxa"/>
          </w:tcPr>
          <w:p w14:paraId="61639664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448D761C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01F8ECB6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425" w:type="dxa"/>
          </w:tcPr>
          <w:p w14:paraId="459DC21B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985" w:type="dxa"/>
          </w:tcPr>
          <w:p w14:paraId="502C644B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521083F6" w14:textId="77777777" w:rsidR="007C19DE" w:rsidRDefault="00112EFA">
            <w:r>
              <w:rPr>
                <w:rFonts w:ascii="Calibri" w:eastAsia="Calibri" w:hAnsi="Calibri" w:cs="Calibri"/>
              </w:rPr>
              <w:t>Distancia recorrida</w:t>
            </w:r>
          </w:p>
        </w:tc>
        <w:tc>
          <w:tcPr>
            <w:tcW w:w="284" w:type="dxa"/>
          </w:tcPr>
          <w:p w14:paraId="5EA351BA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01" w:type="dxa"/>
          </w:tcPr>
          <w:p w14:paraId="3A8332D9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4090D631" w14:textId="77777777">
        <w:tc>
          <w:tcPr>
            <w:tcW w:w="2537" w:type="dxa"/>
            <w:gridSpan w:val="3"/>
          </w:tcPr>
          <w:p w14:paraId="5128E42A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Jurado 6</w:t>
            </w:r>
          </w:p>
        </w:tc>
        <w:tc>
          <w:tcPr>
            <w:tcW w:w="283" w:type="dxa"/>
          </w:tcPr>
          <w:p w14:paraId="28C60550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4FC690AC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0FA902AF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425" w:type="dxa"/>
          </w:tcPr>
          <w:p w14:paraId="61D8B223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985" w:type="dxa"/>
          </w:tcPr>
          <w:p w14:paraId="5136DC41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40AC86E6" w14:textId="77777777" w:rsidR="007C19DE" w:rsidRDefault="00112EFA">
            <w:r>
              <w:rPr>
                <w:rFonts w:ascii="Calibri" w:eastAsia="Calibri" w:hAnsi="Calibri" w:cs="Calibri"/>
              </w:rPr>
              <w:t>Distancia recorrida</w:t>
            </w:r>
          </w:p>
        </w:tc>
        <w:tc>
          <w:tcPr>
            <w:tcW w:w="284" w:type="dxa"/>
          </w:tcPr>
          <w:p w14:paraId="35C004DD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01" w:type="dxa"/>
          </w:tcPr>
          <w:p w14:paraId="22876DED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29FF8BCF" w14:textId="77777777">
        <w:tc>
          <w:tcPr>
            <w:tcW w:w="2537" w:type="dxa"/>
            <w:gridSpan w:val="3"/>
          </w:tcPr>
          <w:p w14:paraId="0F75FF61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Secretario del Jurado</w:t>
            </w:r>
          </w:p>
        </w:tc>
        <w:tc>
          <w:tcPr>
            <w:tcW w:w="283" w:type="dxa"/>
          </w:tcPr>
          <w:p w14:paraId="3CD2DD18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0078A5AF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2F78D463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Nº</w:t>
            </w:r>
            <w:proofErr w:type="spellEnd"/>
            <w:r>
              <w:rPr>
                <w:rFonts w:ascii="Calibri" w:eastAsia="Calibri" w:hAnsi="Calibri" w:cs="Calibri"/>
              </w:rPr>
              <w:t xml:space="preserve"> de socio</w:t>
            </w:r>
          </w:p>
        </w:tc>
        <w:tc>
          <w:tcPr>
            <w:tcW w:w="425" w:type="dxa"/>
          </w:tcPr>
          <w:p w14:paraId="49789B14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96" w:type="dxa"/>
            <w:gridSpan w:val="4"/>
          </w:tcPr>
          <w:p w14:paraId="32E22DB0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048DA2D1" w14:textId="77777777">
        <w:tc>
          <w:tcPr>
            <w:tcW w:w="2537" w:type="dxa"/>
            <w:gridSpan w:val="3"/>
          </w:tcPr>
          <w:p w14:paraId="4BA359FE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Secretario del Jurado</w:t>
            </w:r>
          </w:p>
        </w:tc>
        <w:tc>
          <w:tcPr>
            <w:tcW w:w="283" w:type="dxa"/>
          </w:tcPr>
          <w:p w14:paraId="54C03E4A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6E226EA1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SEBASTIAN ARANCIBIA </w:t>
            </w:r>
          </w:p>
        </w:tc>
        <w:tc>
          <w:tcPr>
            <w:tcW w:w="1417" w:type="dxa"/>
            <w:gridSpan w:val="3"/>
          </w:tcPr>
          <w:p w14:paraId="39FAF6D9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Nº</w:t>
            </w:r>
            <w:proofErr w:type="spellEnd"/>
            <w:r>
              <w:rPr>
                <w:rFonts w:ascii="Calibri" w:eastAsia="Calibri" w:hAnsi="Calibri" w:cs="Calibri"/>
              </w:rPr>
              <w:t xml:space="preserve"> de socio</w:t>
            </w:r>
          </w:p>
        </w:tc>
        <w:tc>
          <w:tcPr>
            <w:tcW w:w="425" w:type="dxa"/>
          </w:tcPr>
          <w:p w14:paraId="6BDCAD15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96" w:type="dxa"/>
            <w:gridSpan w:val="4"/>
          </w:tcPr>
          <w:p w14:paraId="0BE8FF0F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45072-3</w:t>
            </w:r>
          </w:p>
        </w:tc>
      </w:tr>
      <w:tr w:rsidR="007C19DE" w14:paraId="33203583" w14:textId="77777777">
        <w:tc>
          <w:tcPr>
            <w:tcW w:w="2537" w:type="dxa"/>
            <w:gridSpan w:val="3"/>
          </w:tcPr>
          <w:p w14:paraId="48ABE086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Delegado Oficial </w:t>
            </w:r>
          </w:p>
        </w:tc>
        <w:tc>
          <w:tcPr>
            <w:tcW w:w="283" w:type="dxa"/>
          </w:tcPr>
          <w:p w14:paraId="04D16227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6FAF341A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GUILLERMO RODRIGUEZ VALLE</w:t>
            </w:r>
          </w:p>
        </w:tc>
        <w:tc>
          <w:tcPr>
            <w:tcW w:w="1417" w:type="dxa"/>
            <w:gridSpan w:val="3"/>
          </w:tcPr>
          <w:p w14:paraId="2F6EC3A8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</w:t>
            </w:r>
          </w:p>
        </w:tc>
        <w:tc>
          <w:tcPr>
            <w:tcW w:w="425" w:type="dxa"/>
          </w:tcPr>
          <w:p w14:paraId="4754C166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96" w:type="dxa"/>
            <w:gridSpan w:val="4"/>
          </w:tcPr>
          <w:p w14:paraId="198C36D4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+56 9 97838288</w:t>
            </w:r>
          </w:p>
        </w:tc>
      </w:tr>
      <w:tr w:rsidR="007C19DE" w14:paraId="497D6546" w14:textId="77777777">
        <w:tc>
          <w:tcPr>
            <w:tcW w:w="2537" w:type="dxa"/>
            <w:gridSpan w:val="3"/>
          </w:tcPr>
          <w:p w14:paraId="75B1BBE7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Delegado adjunto</w:t>
            </w:r>
          </w:p>
        </w:tc>
        <w:tc>
          <w:tcPr>
            <w:tcW w:w="283" w:type="dxa"/>
          </w:tcPr>
          <w:p w14:paraId="3E827A8A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2EA3D015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5D728833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</w:t>
            </w:r>
          </w:p>
        </w:tc>
        <w:tc>
          <w:tcPr>
            <w:tcW w:w="425" w:type="dxa"/>
          </w:tcPr>
          <w:p w14:paraId="0DDFECD0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96" w:type="dxa"/>
            <w:gridSpan w:val="4"/>
          </w:tcPr>
          <w:p w14:paraId="628CAAB2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0B9A5177" w14:textId="77777777">
        <w:tc>
          <w:tcPr>
            <w:tcW w:w="2537" w:type="dxa"/>
            <w:gridSpan w:val="3"/>
          </w:tcPr>
          <w:p w14:paraId="6AA31CDF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Delegado adjunto</w:t>
            </w:r>
          </w:p>
        </w:tc>
        <w:tc>
          <w:tcPr>
            <w:tcW w:w="283" w:type="dxa"/>
          </w:tcPr>
          <w:p w14:paraId="0E978D2D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670FBBFB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61AB74B5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</w:t>
            </w:r>
          </w:p>
        </w:tc>
        <w:tc>
          <w:tcPr>
            <w:tcW w:w="425" w:type="dxa"/>
          </w:tcPr>
          <w:p w14:paraId="09A92C82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96" w:type="dxa"/>
            <w:gridSpan w:val="4"/>
          </w:tcPr>
          <w:p w14:paraId="3A1D2828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703AB498" w14:textId="77777777">
        <w:tc>
          <w:tcPr>
            <w:tcW w:w="2537" w:type="dxa"/>
            <w:gridSpan w:val="3"/>
          </w:tcPr>
          <w:p w14:paraId="3A33E7EC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Presidente Asociación</w:t>
            </w:r>
          </w:p>
        </w:tc>
        <w:tc>
          <w:tcPr>
            <w:tcW w:w="283" w:type="dxa"/>
          </w:tcPr>
          <w:p w14:paraId="74550A38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7D75FD1A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327BCAE7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425" w:type="dxa"/>
          </w:tcPr>
          <w:p w14:paraId="5223CE84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96" w:type="dxa"/>
            <w:gridSpan w:val="4"/>
          </w:tcPr>
          <w:p w14:paraId="42B68C8C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3E348B56" w14:textId="77777777">
        <w:trPr>
          <w:trHeight w:val="59"/>
        </w:trPr>
        <w:tc>
          <w:tcPr>
            <w:tcW w:w="2537" w:type="dxa"/>
            <w:gridSpan w:val="3"/>
          </w:tcPr>
          <w:p w14:paraId="172F0DFA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Presidente Club</w:t>
            </w:r>
          </w:p>
        </w:tc>
        <w:tc>
          <w:tcPr>
            <w:tcW w:w="283" w:type="dxa"/>
          </w:tcPr>
          <w:p w14:paraId="0337F2E3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9" w:type="dxa"/>
            <w:gridSpan w:val="6"/>
          </w:tcPr>
          <w:p w14:paraId="146D9162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3"/>
          </w:tcPr>
          <w:p w14:paraId="4A6F28CE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425" w:type="dxa"/>
          </w:tcPr>
          <w:p w14:paraId="257D4D44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96" w:type="dxa"/>
            <w:gridSpan w:val="4"/>
          </w:tcPr>
          <w:p w14:paraId="5309E8CB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551A0E97" w14:textId="77777777">
        <w:tc>
          <w:tcPr>
            <w:tcW w:w="2537" w:type="dxa"/>
            <w:gridSpan w:val="3"/>
          </w:tcPr>
          <w:p w14:paraId="00D2490C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Público asistente en la Serie de Campeones</w:t>
            </w:r>
          </w:p>
        </w:tc>
        <w:tc>
          <w:tcPr>
            <w:tcW w:w="283" w:type="dxa"/>
          </w:tcPr>
          <w:p w14:paraId="1E490CEE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3467" w:type="dxa"/>
            <w:gridSpan w:val="14"/>
          </w:tcPr>
          <w:p w14:paraId="7381C972" w14:textId="77777777" w:rsidR="007C19DE" w:rsidRDefault="007C19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C19DE" w14:paraId="2B350D46" w14:textId="77777777">
        <w:tc>
          <w:tcPr>
            <w:tcW w:w="2537" w:type="dxa"/>
            <w:gridSpan w:val="3"/>
          </w:tcPr>
          <w:p w14:paraId="63AE95F0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Indique dónde se hospedó. El Jurado</w:t>
            </w:r>
          </w:p>
        </w:tc>
        <w:tc>
          <w:tcPr>
            <w:tcW w:w="283" w:type="dxa"/>
          </w:tcPr>
          <w:p w14:paraId="3BBB0549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3467" w:type="dxa"/>
            <w:gridSpan w:val="14"/>
          </w:tcPr>
          <w:p w14:paraId="10C686FB" w14:textId="77777777" w:rsidR="007C19DE" w:rsidRDefault="00112EF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En Rinconada de los Andes</w:t>
            </w:r>
          </w:p>
        </w:tc>
      </w:tr>
    </w:tbl>
    <w:p w14:paraId="2D4AF1D9" w14:textId="77777777" w:rsidR="007C19DE" w:rsidRDefault="007C19DE">
      <w:pPr>
        <w:tabs>
          <w:tab w:val="left" w:pos="10348"/>
        </w:tabs>
        <w:rPr>
          <w:rFonts w:ascii="Calibri" w:eastAsia="Calibri" w:hAnsi="Calibri" w:cs="Calibri"/>
        </w:rPr>
      </w:pPr>
    </w:p>
    <w:p w14:paraId="2F2CED3F" w14:textId="77777777" w:rsidR="007C19DE" w:rsidRDefault="00112EFA">
      <w:pPr>
        <w:rPr>
          <w:rFonts w:ascii="Calibri" w:eastAsia="Calibri" w:hAnsi="Calibri" w:cs="Calibri"/>
        </w:rPr>
      </w:pPr>
      <w:r>
        <w:br w:type="page"/>
      </w:r>
    </w:p>
    <w:p w14:paraId="69965470" w14:textId="77777777" w:rsidR="007C19DE" w:rsidRDefault="007C19DE">
      <w:pPr>
        <w:rPr>
          <w:rFonts w:ascii="Calibri" w:eastAsia="Calibri" w:hAnsi="Calibri" w:cs="Calibri"/>
        </w:rPr>
      </w:pPr>
    </w:p>
    <w:p w14:paraId="473242A0" w14:textId="77777777" w:rsidR="007C19DE" w:rsidRDefault="00112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Información sobre las series del Rodeo. </w:t>
      </w:r>
    </w:p>
    <w:p w14:paraId="6E32CA37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FF0000"/>
        </w:rPr>
      </w:pPr>
    </w:p>
    <w:p w14:paraId="2D8494DF" w14:textId="77777777" w:rsidR="007C19DE" w:rsidRDefault="00112EFA">
      <w:pPr>
        <w:ind w:firstLine="7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Detalle el número de colleras participantes y el peso ganado utilizado en las distintas series del Rodeo</w:t>
      </w:r>
    </w:p>
    <w:p w14:paraId="524FF046" w14:textId="77777777" w:rsidR="007C19DE" w:rsidRDefault="007C19DE">
      <w:pPr>
        <w:rPr>
          <w:rFonts w:ascii="Calibri" w:eastAsia="Calibri" w:hAnsi="Calibri" w:cs="Calibri"/>
          <w:color w:val="000000"/>
        </w:rPr>
      </w:pPr>
    </w:p>
    <w:tbl>
      <w:tblPr>
        <w:tblStyle w:val="a0"/>
        <w:tblW w:w="164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1567"/>
        <w:gridCol w:w="1568"/>
        <w:gridCol w:w="1567"/>
        <w:gridCol w:w="1568"/>
        <w:gridCol w:w="1568"/>
        <w:gridCol w:w="1567"/>
        <w:gridCol w:w="1568"/>
        <w:gridCol w:w="1568"/>
      </w:tblGrid>
      <w:tr w:rsidR="007C19DE" w14:paraId="5B80D2DF" w14:textId="77777777">
        <w:trPr>
          <w:trHeight w:val="586"/>
        </w:trPr>
        <w:tc>
          <w:tcPr>
            <w:tcW w:w="3894" w:type="dxa"/>
            <w:vMerge w:val="restart"/>
            <w:shd w:val="clear" w:color="auto" w:fill="D9E2F3"/>
            <w:vAlign w:val="center"/>
          </w:tcPr>
          <w:p w14:paraId="5FC18F4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Serie</w:t>
            </w:r>
          </w:p>
        </w:tc>
        <w:tc>
          <w:tcPr>
            <w:tcW w:w="3135" w:type="dxa"/>
            <w:gridSpan w:val="2"/>
            <w:shd w:val="clear" w:color="auto" w:fill="D9E2F3"/>
            <w:vAlign w:val="center"/>
          </w:tcPr>
          <w:p w14:paraId="1FA2C5E7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er</w:t>
            </w:r>
            <w:r>
              <w:rPr>
                <w:rFonts w:ascii="Calibri" w:eastAsia="Calibri" w:hAnsi="Calibri" w:cs="Calibri"/>
                <w:color w:val="000000"/>
              </w:rPr>
              <w:t xml:space="preserve"> animal</w:t>
            </w:r>
          </w:p>
        </w:tc>
        <w:tc>
          <w:tcPr>
            <w:tcW w:w="3135" w:type="dxa"/>
            <w:gridSpan w:val="2"/>
            <w:shd w:val="clear" w:color="auto" w:fill="D9E2F3"/>
            <w:vAlign w:val="center"/>
          </w:tcPr>
          <w:p w14:paraId="428EF55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2º animal</w:t>
            </w:r>
          </w:p>
        </w:tc>
        <w:tc>
          <w:tcPr>
            <w:tcW w:w="3135" w:type="dxa"/>
            <w:gridSpan w:val="2"/>
            <w:shd w:val="clear" w:color="auto" w:fill="D9E2F3"/>
            <w:vAlign w:val="center"/>
          </w:tcPr>
          <w:p w14:paraId="01674DA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3er animal</w:t>
            </w:r>
          </w:p>
        </w:tc>
        <w:tc>
          <w:tcPr>
            <w:tcW w:w="3136" w:type="dxa"/>
            <w:gridSpan w:val="2"/>
            <w:shd w:val="clear" w:color="auto" w:fill="D9E2F3"/>
            <w:vAlign w:val="center"/>
          </w:tcPr>
          <w:p w14:paraId="731A8582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4º animal</w:t>
            </w:r>
          </w:p>
        </w:tc>
      </w:tr>
      <w:tr w:rsidR="007C19DE" w14:paraId="299E0AE9" w14:textId="77777777">
        <w:trPr>
          <w:trHeight w:val="586"/>
        </w:trPr>
        <w:tc>
          <w:tcPr>
            <w:tcW w:w="3894" w:type="dxa"/>
            <w:vMerge/>
            <w:shd w:val="clear" w:color="auto" w:fill="D9E2F3"/>
            <w:vAlign w:val="center"/>
          </w:tcPr>
          <w:p w14:paraId="7826AA1F" w14:textId="77777777" w:rsidR="007C19DE" w:rsidRDefault="007C1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7" w:type="dxa"/>
            <w:shd w:val="clear" w:color="auto" w:fill="D9E2F3"/>
            <w:vAlign w:val="center"/>
          </w:tcPr>
          <w:p w14:paraId="7E5963C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Nº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colleras</w:t>
            </w:r>
          </w:p>
        </w:tc>
        <w:tc>
          <w:tcPr>
            <w:tcW w:w="1568" w:type="dxa"/>
            <w:shd w:val="clear" w:color="auto" w:fill="D9E2F3"/>
            <w:vAlign w:val="center"/>
          </w:tcPr>
          <w:p w14:paraId="4656386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>Peso del ganado</w:t>
            </w:r>
          </w:p>
        </w:tc>
        <w:tc>
          <w:tcPr>
            <w:tcW w:w="1567" w:type="dxa"/>
            <w:shd w:val="clear" w:color="auto" w:fill="D9E2F3"/>
            <w:vAlign w:val="center"/>
          </w:tcPr>
          <w:p w14:paraId="74BE1F7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Nº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colleras</w:t>
            </w:r>
          </w:p>
        </w:tc>
        <w:tc>
          <w:tcPr>
            <w:tcW w:w="1568" w:type="dxa"/>
            <w:shd w:val="clear" w:color="auto" w:fill="D9E2F3"/>
            <w:vAlign w:val="center"/>
          </w:tcPr>
          <w:p w14:paraId="3CCA92A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>Peso del ganado</w:t>
            </w:r>
          </w:p>
        </w:tc>
        <w:tc>
          <w:tcPr>
            <w:tcW w:w="1568" w:type="dxa"/>
            <w:shd w:val="clear" w:color="auto" w:fill="D9E2F3"/>
            <w:vAlign w:val="center"/>
          </w:tcPr>
          <w:p w14:paraId="42687937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Nº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colleras</w:t>
            </w:r>
          </w:p>
        </w:tc>
        <w:tc>
          <w:tcPr>
            <w:tcW w:w="1567" w:type="dxa"/>
            <w:shd w:val="clear" w:color="auto" w:fill="D9E2F3"/>
            <w:vAlign w:val="center"/>
          </w:tcPr>
          <w:p w14:paraId="3CFF127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>Peso del ganado</w:t>
            </w:r>
          </w:p>
        </w:tc>
        <w:tc>
          <w:tcPr>
            <w:tcW w:w="1568" w:type="dxa"/>
            <w:shd w:val="clear" w:color="auto" w:fill="D9E2F3"/>
            <w:vAlign w:val="center"/>
          </w:tcPr>
          <w:p w14:paraId="20733C4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Nº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colleras</w:t>
            </w:r>
          </w:p>
        </w:tc>
        <w:tc>
          <w:tcPr>
            <w:tcW w:w="1568" w:type="dxa"/>
            <w:shd w:val="clear" w:color="auto" w:fill="D9E2F3"/>
            <w:vAlign w:val="center"/>
          </w:tcPr>
          <w:p w14:paraId="7FDBAD8E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>Peso del ganado</w:t>
            </w:r>
          </w:p>
        </w:tc>
      </w:tr>
      <w:tr w:rsidR="007C19DE" w14:paraId="52D8C25F" w14:textId="77777777">
        <w:trPr>
          <w:trHeight w:val="586"/>
        </w:trPr>
        <w:tc>
          <w:tcPr>
            <w:tcW w:w="3894" w:type="dxa"/>
            <w:vAlign w:val="center"/>
          </w:tcPr>
          <w:p w14:paraId="2F155CE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Serie Criaderos</w:t>
            </w:r>
          </w:p>
        </w:tc>
        <w:tc>
          <w:tcPr>
            <w:tcW w:w="1567" w:type="dxa"/>
            <w:vAlign w:val="center"/>
          </w:tcPr>
          <w:p w14:paraId="6199854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8" w:type="dxa"/>
            <w:vAlign w:val="center"/>
          </w:tcPr>
          <w:p w14:paraId="599A9E3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7" w:type="dxa"/>
            <w:vAlign w:val="center"/>
          </w:tcPr>
          <w:p w14:paraId="1BB50212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8" w:type="dxa"/>
            <w:vAlign w:val="center"/>
          </w:tcPr>
          <w:p w14:paraId="0A1D2EB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8" w:type="dxa"/>
            <w:vAlign w:val="center"/>
          </w:tcPr>
          <w:p w14:paraId="1C9571C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C3AB696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37B636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FA1F24A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07DA9CB9" w14:textId="77777777">
        <w:trPr>
          <w:trHeight w:val="586"/>
        </w:trPr>
        <w:tc>
          <w:tcPr>
            <w:tcW w:w="3894" w:type="dxa"/>
            <w:vAlign w:val="center"/>
          </w:tcPr>
          <w:p w14:paraId="60A586E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Primera Serie Libre</w:t>
            </w:r>
          </w:p>
        </w:tc>
        <w:tc>
          <w:tcPr>
            <w:tcW w:w="1567" w:type="dxa"/>
            <w:vAlign w:val="center"/>
          </w:tcPr>
          <w:p w14:paraId="49356EA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8" w:type="dxa"/>
            <w:vAlign w:val="center"/>
          </w:tcPr>
          <w:p w14:paraId="21E3375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7" w:type="dxa"/>
            <w:vAlign w:val="center"/>
          </w:tcPr>
          <w:p w14:paraId="24CDE3D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8" w:type="dxa"/>
            <w:vAlign w:val="center"/>
          </w:tcPr>
          <w:p w14:paraId="09A95DA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8" w:type="dxa"/>
            <w:vAlign w:val="center"/>
          </w:tcPr>
          <w:p w14:paraId="417BC21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3D2AD93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459AE7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F87627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311A2237" w14:textId="77777777">
        <w:trPr>
          <w:trHeight w:val="586"/>
        </w:trPr>
        <w:tc>
          <w:tcPr>
            <w:tcW w:w="3894" w:type="dxa"/>
            <w:vAlign w:val="center"/>
          </w:tcPr>
          <w:p w14:paraId="68BB1EF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Segunda Serie Libre</w:t>
            </w:r>
          </w:p>
        </w:tc>
        <w:tc>
          <w:tcPr>
            <w:tcW w:w="1567" w:type="dxa"/>
            <w:vAlign w:val="center"/>
          </w:tcPr>
          <w:p w14:paraId="6DA0386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8" w:type="dxa"/>
            <w:vAlign w:val="center"/>
          </w:tcPr>
          <w:p w14:paraId="369FE01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7" w:type="dxa"/>
            <w:vAlign w:val="center"/>
          </w:tcPr>
          <w:p w14:paraId="2E64C02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8" w:type="dxa"/>
            <w:vAlign w:val="center"/>
          </w:tcPr>
          <w:p w14:paraId="6A2B696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8" w:type="dxa"/>
            <w:vAlign w:val="center"/>
          </w:tcPr>
          <w:p w14:paraId="1E78B10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172CFE84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42CC9AC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5419C6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519F2497" w14:textId="77777777">
        <w:trPr>
          <w:trHeight w:val="586"/>
        </w:trPr>
        <w:tc>
          <w:tcPr>
            <w:tcW w:w="3894" w:type="dxa"/>
            <w:vAlign w:val="center"/>
          </w:tcPr>
          <w:p w14:paraId="529F690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Tercera Serie Libre</w:t>
            </w:r>
          </w:p>
        </w:tc>
        <w:tc>
          <w:tcPr>
            <w:tcW w:w="1567" w:type="dxa"/>
            <w:vAlign w:val="center"/>
          </w:tcPr>
          <w:p w14:paraId="488E061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8" w:type="dxa"/>
            <w:vAlign w:val="center"/>
          </w:tcPr>
          <w:p w14:paraId="0B8C8F8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7" w:type="dxa"/>
            <w:vAlign w:val="center"/>
          </w:tcPr>
          <w:p w14:paraId="2A6BDCFB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8" w:type="dxa"/>
            <w:vAlign w:val="center"/>
          </w:tcPr>
          <w:p w14:paraId="07094AF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8" w:type="dxa"/>
            <w:vAlign w:val="center"/>
          </w:tcPr>
          <w:p w14:paraId="0A8DF85E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37DF3B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1FA49A2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9E78326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4186FD74" w14:textId="77777777">
        <w:trPr>
          <w:trHeight w:val="586"/>
        </w:trPr>
        <w:tc>
          <w:tcPr>
            <w:tcW w:w="3894" w:type="dxa"/>
            <w:vAlign w:val="center"/>
          </w:tcPr>
          <w:p w14:paraId="614BA24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Cuarta Serie Libre</w:t>
            </w:r>
          </w:p>
        </w:tc>
        <w:tc>
          <w:tcPr>
            <w:tcW w:w="1567" w:type="dxa"/>
            <w:vAlign w:val="center"/>
          </w:tcPr>
          <w:p w14:paraId="2D9C529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8" w:type="dxa"/>
            <w:vAlign w:val="center"/>
          </w:tcPr>
          <w:p w14:paraId="6118F61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7" w:type="dxa"/>
            <w:vAlign w:val="center"/>
          </w:tcPr>
          <w:p w14:paraId="15A5DA0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8" w:type="dxa"/>
            <w:vAlign w:val="center"/>
          </w:tcPr>
          <w:p w14:paraId="16A8FF5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8" w:type="dxa"/>
            <w:vAlign w:val="center"/>
          </w:tcPr>
          <w:p w14:paraId="6C57FE5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6C67FF2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8271D17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F93BB5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5F33E769" w14:textId="77777777">
        <w:trPr>
          <w:trHeight w:val="586"/>
        </w:trPr>
        <w:tc>
          <w:tcPr>
            <w:tcW w:w="3894" w:type="dxa"/>
            <w:vAlign w:val="center"/>
          </w:tcPr>
          <w:p w14:paraId="72B626D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Quinta Serie Libre</w:t>
            </w:r>
          </w:p>
        </w:tc>
        <w:tc>
          <w:tcPr>
            <w:tcW w:w="1567" w:type="dxa"/>
            <w:vAlign w:val="center"/>
          </w:tcPr>
          <w:p w14:paraId="50FD5F9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8" w:type="dxa"/>
            <w:vAlign w:val="center"/>
          </w:tcPr>
          <w:p w14:paraId="234A3C4B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7" w:type="dxa"/>
            <w:vAlign w:val="center"/>
          </w:tcPr>
          <w:p w14:paraId="71F7C17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vAlign w:val="center"/>
          </w:tcPr>
          <w:p w14:paraId="48C4EEBB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8" w:type="dxa"/>
            <w:vAlign w:val="center"/>
          </w:tcPr>
          <w:p w14:paraId="46075E5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3BA0FDC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3FF3AD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1824F95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0A82B2DF" w14:textId="77777777">
        <w:trPr>
          <w:trHeight w:val="586"/>
        </w:trPr>
        <w:tc>
          <w:tcPr>
            <w:tcW w:w="3894" w:type="dxa"/>
            <w:vAlign w:val="center"/>
          </w:tcPr>
          <w:p w14:paraId="654190A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Serie de Campeones</w:t>
            </w:r>
          </w:p>
        </w:tc>
        <w:tc>
          <w:tcPr>
            <w:tcW w:w="1567" w:type="dxa"/>
            <w:vAlign w:val="center"/>
          </w:tcPr>
          <w:p w14:paraId="1F56DA3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8" w:type="dxa"/>
            <w:vAlign w:val="center"/>
          </w:tcPr>
          <w:p w14:paraId="61FD51E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7" w:type="dxa"/>
            <w:vAlign w:val="center"/>
          </w:tcPr>
          <w:p w14:paraId="4E3B1AE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8" w:type="dxa"/>
            <w:vAlign w:val="center"/>
          </w:tcPr>
          <w:p w14:paraId="4C83D48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8" w:type="dxa"/>
            <w:vAlign w:val="center"/>
          </w:tcPr>
          <w:p w14:paraId="787E0DB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14:paraId="16E2412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8" w:type="dxa"/>
            <w:vAlign w:val="center"/>
          </w:tcPr>
          <w:p w14:paraId="00E9B32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8" w:type="dxa"/>
            <w:vAlign w:val="center"/>
          </w:tcPr>
          <w:p w14:paraId="208ADE6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350</w:t>
            </w:r>
          </w:p>
        </w:tc>
      </w:tr>
      <w:tr w:rsidR="007C19DE" w14:paraId="7A0D7821" w14:textId="77777777">
        <w:trPr>
          <w:trHeight w:val="586"/>
        </w:trPr>
        <w:tc>
          <w:tcPr>
            <w:tcW w:w="3894" w:type="dxa"/>
            <w:vAlign w:val="center"/>
          </w:tcPr>
          <w:p w14:paraId="5314BC63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D8BF9F7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E0172B6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89AA53A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FC19E99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1EE4F97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E701EE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E5F90D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3435B2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5A62633C" w14:textId="77777777">
        <w:trPr>
          <w:trHeight w:val="586"/>
        </w:trPr>
        <w:tc>
          <w:tcPr>
            <w:tcW w:w="3894" w:type="dxa"/>
            <w:vAlign w:val="center"/>
          </w:tcPr>
          <w:p w14:paraId="71C67F66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7125E2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6B38A09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0C3631E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2BE6CAA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E5B657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3513AF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E4ECA73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FB97FA4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5301DAE9" w14:textId="77777777">
        <w:trPr>
          <w:trHeight w:val="586"/>
        </w:trPr>
        <w:tc>
          <w:tcPr>
            <w:tcW w:w="3894" w:type="dxa"/>
            <w:vAlign w:val="center"/>
          </w:tcPr>
          <w:p w14:paraId="0B85D88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8D083D1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25DBB6C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0EBF78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784A37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680758E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92ABA8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74397B4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71F9E1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937F9B6" w14:textId="77777777" w:rsidR="007C19DE" w:rsidRDefault="007C19DE">
      <w:pPr>
        <w:ind w:firstLine="708"/>
        <w:rPr>
          <w:rFonts w:ascii="Calibri" w:eastAsia="Calibri" w:hAnsi="Calibri" w:cs="Calibri"/>
        </w:rPr>
      </w:pPr>
    </w:p>
    <w:p w14:paraId="43735F28" w14:textId="77777777" w:rsidR="007C19DE" w:rsidRDefault="007C19DE">
      <w:pPr>
        <w:ind w:firstLine="708"/>
        <w:rPr>
          <w:rFonts w:ascii="Calibri" w:eastAsia="Calibri" w:hAnsi="Calibri" w:cs="Calibri"/>
        </w:rPr>
      </w:pPr>
    </w:p>
    <w:p w14:paraId="3C166988" w14:textId="77777777" w:rsidR="007C19DE" w:rsidRDefault="007C19DE">
      <w:pPr>
        <w:ind w:firstLine="708"/>
        <w:rPr>
          <w:rFonts w:ascii="Calibri" w:eastAsia="Calibri" w:hAnsi="Calibri" w:cs="Calibri"/>
        </w:rPr>
      </w:pPr>
    </w:p>
    <w:p w14:paraId="42DB64BE" w14:textId="77777777" w:rsidR="007C19DE" w:rsidRDefault="00112EFA">
      <w:pPr>
        <w:ind w:left="700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 xml:space="preserve">En el caso de existir ganado fuera de peso en cualquier serie, debe indicar la cantidad por Serie y el porcentaje (Art. 242) utilizando el siguiente cuadro. </w:t>
      </w:r>
    </w:p>
    <w:p w14:paraId="75B49ACC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tabs>
          <w:tab w:val="left" w:pos="1012"/>
        </w:tabs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1"/>
        <w:tblW w:w="162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1994"/>
        <w:gridCol w:w="2835"/>
        <w:gridCol w:w="3260"/>
        <w:gridCol w:w="4253"/>
      </w:tblGrid>
      <w:tr w:rsidR="007C19DE" w14:paraId="5D6FE254" w14:textId="77777777">
        <w:trPr>
          <w:trHeight w:val="282"/>
        </w:trPr>
        <w:tc>
          <w:tcPr>
            <w:tcW w:w="3955" w:type="dxa"/>
            <w:vMerge w:val="restart"/>
            <w:shd w:val="clear" w:color="auto" w:fill="D9E2F3"/>
            <w:vAlign w:val="center"/>
          </w:tcPr>
          <w:p w14:paraId="2CA372C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Serie</w:t>
            </w:r>
          </w:p>
        </w:tc>
        <w:tc>
          <w:tcPr>
            <w:tcW w:w="1994" w:type="dxa"/>
            <w:vMerge w:val="restart"/>
            <w:shd w:val="clear" w:color="auto" w:fill="D9E2F3"/>
            <w:vAlign w:val="center"/>
          </w:tcPr>
          <w:p w14:paraId="1577211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Total, de animales utilizados</w:t>
            </w:r>
          </w:p>
        </w:tc>
        <w:tc>
          <w:tcPr>
            <w:tcW w:w="6095" w:type="dxa"/>
            <w:gridSpan w:val="2"/>
            <w:shd w:val="clear" w:color="auto" w:fill="D9E2F3"/>
            <w:vAlign w:val="center"/>
          </w:tcPr>
          <w:p w14:paraId="163C952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Total, de animales fuera de peso</w:t>
            </w:r>
          </w:p>
          <w:p w14:paraId="2D326B9C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-300 kg o +500 kg (art. 242)</w:t>
            </w:r>
          </w:p>
        </w:tc>
        <w:tc>
          <w:tcPr>
            <w:tcW w:w="4253" w:type="dxa"/>
            <w:vMerge w:val="restart"/>
            <w:shd w:val="clear" w:color="auto" w:fill="D9E2F3"/>
            <w:vAlign w:val="center"/>
          </w:tcPr>
          <w:p w14:paraId="0256F7D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Porcentaje de ganado fuera de peso por Serie</w:t>
            </w:r>
          </w:p>
        </w:tc>
      </w:tr>
      <w:tr w:rsidR="007C19DE" w14:paraId="74D8ADF5" w14:textId="77777777">
        <w:trPr>
          <w:trHeight w:val="470"/>
        </w:trPr>
        <w:tc>
          <w:tcPr>
            <w:tcW w:w="3955" w:type="dxa"/>
            <w:vMerge/>
            <w:shd w:val="clear" w:color="auto" w:fill="D9E2F3"/>
            <w:vAlign w:val="center"/>
          </w:tcPr>
          <w:p w14:paraId="284A92D3" w14:textId="77777777" w:rsidR="007C19DE" w:rsidRDefault="007C1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4" w:type="dxa"/>
            <w:vMerge/>
            <w:shd w:val="clear" w:color="auto" w:fill="D9E2F3"/>
            <w:vAlign w:val="center"/>
          </w:tcPr>
          <w:p w14:paraId="4FEF7F1E" w14:textId="77777777" w:rsidR="007C19DE" w:rsidRDefault="007C1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shd w:val="clear" w:color="auto" w:fill="D9E2F3"/>
            <w:vAlign w:val="center"/>
          </w:tcPr>
          <w:p w14:paraId="31EC934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Ganado bajo peso</w:t>
            </w:r>
          </w:p>
        </w:tc>
        <w:tc>
          <w:tcPr>
            <w:tcW w:w="3260" w:type="dxa"/>
            <w:shd w:val="clear" w:color="auto" w:fill="D9E2F3"/>
            <w:vAlign w:val="center"/>
          </w:tcPr>
          <w:p w14:paraId="5BDA6AB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Ganado sobre peso</w:t>
            </w:r>
          </w:p>
        </w:tc>
        <w:tc>
          <w:tcPr>
            <w:tcW w:w="4253" w:type="dxa"/>
            <w:vMerge/>
            <w:shd w:val="clear" w:color="auto" w:fill="D9E2F3"/>
            <w:vAlign w:val="center"/>
          </w:tcPr>
          <w:p w14:paraId="653D1EEF" w14:textId="77777777" w:rsidR="007C19DE" w:rsidRDefault="007C1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C19DE" w14:paraId="2E279C9C" w14:textId="77777777">
        <w:trPr>
          <w:trHeight w:val="590"/>
        </w:trPr>
        <w:tc>
          <w:tcPr>
            <w:tcW w:w="3955" w:type="dxa"/>
            <w:vAlign w:val="center"/>
          </w:tcPr>
          <w:p w14:paraId="379688D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Serie Criaderos</w:t>
            </w:r>
          </w:p>
        </w:tc>
        <w:tc>
          <w:tcPr>
            <w:tcW w:w="1994" w:type="dxa"/>
            <w:vAlign w:val="center"/>
          </w:tcPr>
          <w:p w14:paraId="250D5FA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vAlign w:val="center"/>
          </w:tcPr>
          <w:p w14:paraId="0D1C3E1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0F862AA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291F3B0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0,009%</w:t>
            </w:r>
          </w:p>
        </w:tc>
      </w:tr>
      <w:tr w:rsidR="007C19DE" w14:paraId="492CE1CC" w14:textId="77777777">
        <w:trPr>
          <w:trHeight w:val="590"/>
        </w:trPr>
        <w:tc>
          <w:tcPr>
            <w:tcW w:w="3955" w:type="dxa"/>
            <w:vAlign w:val="center"/>
          </w:tcPr>
          <w:p w14:paraId="40AFE13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Primera Serie Libre</w:t>
            </w:r>
          </w:p>
        </w:tc>
        <w:tc>
          <w:tcPr>
            <w:tcW w:w="1994" w:type="dxa"/>
            <w:vAlign w:val="center"/>
          </w:tcPr>
          <w:p w14:paraId="365EEA72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5" w:type="dxa"/>
            <w:vAlign w:val="center"/>
          </w:tcPr>
          <w:p w14:paraId="7254E27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14:paraId="3D81D5C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38F2798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C19DE" w14:paraId="6B4D0CAE" w14:textId="77777777">
        <w:trPr>
          <w:trHeight w:val="590"/>
        </w:trPr>
        <w:tc>
          <w:tcPr>
            <w:tcW w:w="3955" w:type="dxa"/>
            <w:vAlign w:val="center"/>
          </w:tcPr>
          <w:p w14:paraId="59DF19F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Segunda Serie Libre</w:t>
            </w:r>
          </w:p>
        </w:tc>
        <w:tc>
          <w:tcPr>
            <w:tcW w:w="1994" w:type="dxa"/>
            <w:vAlign w:val="center"/>
          </w:tcPr>
          <w:p w14:paraId="5EF3DDD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5" w:type="dxa"/>
            <w:vAlign w:val="center"/>
          </w:tcPr>
          <w:p w14:paraId="4C91608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14:paraId="003137CC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7B36404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C19DE" w14:paraId="2B66156D" w14:textId="77777777">
        <w:trPr>
          <w:trHeight w:val="590"/>
        </w:trPr>
        <w:tc>
          <w:tcPr>
            <w:tcW w:w="3955" w:type="dxa"/>
            <w:vAlign w:val="center"/>
          </w:tcPr>
          <w:p w14:paraId="05EC677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Tercera Serie Libre</w:t>
            </w:r>
          </w:p>
        </w:tc>
        <w:tc>
          <w:tcPr>
            <w:tcW w:w="1994" w:type="dxa"/>
            <w:vAlign w:val="center"/>
          </w:tcPr>
          <w:p w14:paraId="594A54F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5" w:type="dxa"/>
            <w:vAlign w:val="center"/>
          </w:tcPr>
          <w:p w14:paraId="13AA509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14:paraId="07E16D12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6E220D5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C19DE" w14:paraId="4F849BF4" w14:textId="77777777">
        <w:trPr>
          <w:trHeight w:val="590"/>
        </w:trPr>
        <w:tc>
          <w:tcPr>
            <w:tcW w:w="3955" w:type="dxa"/>
            <w:vAlign w:val="center"/>
          </w:tcPr>
          <w:p w14:paraId="0650BC3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Cuarta Serie Libre</w:t>
            </w:r>
          </w:p>
        </w:tc>
        <w:tc>
          <w:tcPr>
            <w:tcW w:w="1994" w:type="dxa"/>
            <w:vAlign w:val="center"/>
          </w:tcPr>
          <w:p w14:paraId="62510D47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vAlign w:val="center"/>
          </w:tcPr>
          <w:p w14:paraId="5A77365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14:paraId="2A6C370B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14886482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C19DE" w14:paraId="77CAFFDF" w14:textId="77777777">
        <w:trPr>
          <w:trHeight w:val="590"/>
        </w:trPr>
        <w:tc>
          <w:tcPr>
            <w:tcW w:w="3955" w:type="dxa"/>
            <w:vAlign w:val="center"/>
          </w:tcPr>
          <w:p w14:paraId="2D5FB97B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Quinta Serie Libre</w:t>
            </w:r>
          </w:p>
        </w:tc>
        <w:tc>
          <w:tcPr>
            <w:tcW w:w="1994" w:type="dxa"/>
            <w:vAlign w:val="center"/>
          </w:tcPr>
          <w:p w14:paraId="4C5B755B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vAlign w:val="center"/>
          </w:tcPr>
          <w:p w14:paraId="6BB1FD72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2654F30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23FB391E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0,0045%</w:t>
            </w:r>
          </w:p>
        </w:tc>
      </w:tr>
      <w:tr w:rsidR="007C19DE" w14:paraId="2DA3EA80" w14:textId="77777777">
        <w:trPr>
          <w:trHeight w:val="590"/>
        </w:trPr>
        <w:tc>
          <w:tcPr>
            <w:tcW w:w="3955" w:type="dxa"/>
            <w:vAlign w:val="center"/>
          </w:tcPr>
          <w:p w14:paraId="41C71542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Serie Campeones</w:t>
            </w:r>
          </w:p>
        </w:tc>
        <w:tc>
          <w:tcPr>
            <w:tcW w:w="1994" w:type="dxa"/>
            <w:vAlign w:val="center"/>
          </w:tcPr>
          <w:p w14:paraId="0D87599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35" w:type="dxa"/>
            <w:vAlign w:val="center"/>
          </w:tcPr>
          <w:p w14:paraId="1C8412A7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14:paraId="11CC57A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674A6F7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C19DE" w14:paraId="63373B21" w14:textId="77777777">
        <w:trPr>
          <w:trHeight w:val="590"/>
        </w:trPr>
        <w:tc>
          <w:tcPr>
            <w:tcW w:w="3955" w:type="dxa"/>
            <w:vAlign w:val="center"/>
          </w:tcPr>
          <w:p w14:paraId="0467ED0C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21FD8FD9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7842AF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46FE805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424CF73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5EB863DF" w14:textId="77777777">
        <w:trPr>
          <w:trHeight w:val="590"/>
        </w:trPr>
        <w:tc>
          <w:tcPr>
            <w:tcW w:w="3955" w:type="dxa"/>
            <w:vAlign w:val="center"/>
          </w:tcPr>
          <w:p w14:paraId="58E43E5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994" w:type="dxa"/>
            <w:vAlign w:val="center"/>
          </w:tcPr>
          <w:p w14:paraId="4738C29C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220</w:t>
            </w:r>
          </w:p>
        </w:tc>
        <w:tc>
          <w:tcPr>
            <w:tcW w:w="2835" w:type="dxa"/>
            <w:vAlign w:val="center"/>
          </w:tcPr>
          <w:p w14:paraId="678EB23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6856BB45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25B2C1E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1,36%</w:t>
            </w:r>
          </w:p>
        </w:tc>
      </w:tr>
      <w:tr w:rsidR="007C19DE" w14:paraId="71405DC5" w14:textId="77777777">
        <w:trPr>
          <w:trHeight w:val="590"/>
        </w:trPr>
        <w:tc>
          <w:tcPr>
            <w:tcW w:w="3955" w:type="dxa"/>
            <w:vAlign w:val="center"/>
          </w:tcPr>
          <w:p w14:paraId="62DC4E35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38B12C2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F8D43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7F3788A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263FF2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09567EC1" w14:textId="77777777">
        <w:trPr>
          <w:trHeight w:val="590"/>
        </w:trPr>
        <w:tc>
          <w:tcPr>
            <w:tcW w:w="3955" w:type="dxa"/>
            <w:vAlign w:val="center"/>
          </w:tcPr>
          <w:p w14:paraId="4D5A5044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1CC62AB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61FC3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F165B65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7BD043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649795E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tabs>
          <w:tab w:val="left" w:pos="1012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5BC20162" w14:textId="77777777" w:rsidR="007C19DE" w:rsidRDefault="00112EFA">
      <w:pPr>
        <w:tabs>
          <w:tab w:val="center" w:pos="1974"/>
        </w:tabs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br/>
      </w:r>
    </w:p>
    <w:p w14:paraId="3CBBFE91" w14:textId="77777777" w:rsidR="007C19DE" w:rsidRDefault="00112EF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Informe sobre el número de vueltas en el </w:t>
      </w:r>
      <w:proofErr w:type="spellStart"/>
      <w:r>
        <w:rPr>
          <w:rFonts w:ascii="Calibri" w:eastAsia="Calibri" w:hAnsi="Calibri" w:cs="Calibri"/>
        </w:rPr>
        <w:t>apiñadero</w:t>
      </w:r>
      <w:proofErr w:type="spellEnd"/>
      <w:r>
        <w:rPr>
          <w:rFonts w:ascii="Calibri" w:eastAsia="Calibri" w:hAnsi="Calibri" w:cs="Calibri"/>
        </w:rPr>
        <w:t>, tipo y calidad del ganado utilizado en cada serie:</w:t>
      </w:r>
    </w:p>
    <w:p w14:paraId="1321E515" w14:textId="77777777" w:rsidR="007C19DE" w:rsidRDefault="007C19DE">
      <w:pPr>
        <w:rPr>
          <w:rFonts w:ascii="Calibri" w:eastAsia="Calibri" w:hAnsi="Calibri" w:cs="Calibri"/>
        </w:rPr>
      </w:pPr>
    </w:p>
    <w:tbl>
      <w:tblPr>
        <w:tblStyle w:val="a2"/>
        <w:tblW w:w="16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4"/>
        <w:gridCol w:w="930"/>
        <w:gridCol w:w="1895"/>
        <w:gridCol w:w="1074"/>
        <w:gridCol w:w="915"/>
        <w:gridCol w:w="1895"/>
        <w:gridCol w:w="1075"/>
        <w:gridCol w:w="915"/>
        <w:gridCol w:w="1293"/>
        <w:gridCol w:w="1074"/>
        <w:gridCol w:w="915"/>
        <w:gridCol w:w="1382"/>
        <w:gridCol w:w="1075"/>
      </w:tblGrid>
      <w:tr w:rsidR="007C19DE" w14:paraId="0CAE74FE" w14:textId="77777777">
        <w:trPr>
          <w:trHeight w:val="586"/>
        </w:trPr>
        <w:tc>
          <w:tcPr>
            <w:tcW w:w="1864" w:type="dxa"/>
            <w:vMerge w:val="restart"/>
            <w:shd w:val="clear" w:color="auto" w:fill="D9E2F3"/>
          </w:tcPr>
          <w:p w14:paraId="165E196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Serie</w:t>
            </w:r>
          </w:p>
        </w:tc>
        <w:tc>
          <w:tcPr>
            <w:tcW w:w="3899" w:type="dxa"/>
            <w:gridSpan w:val="3"/>
            <w:shd w:val="clear" w:color="auto" w:fill="D9E2F3"/>
            <w:vAlign w:val="center"/>
          </w:tcPr>
          <w:p w14:paraId="3300E51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1er animal</w:t>
            </w:r>
          </w:p>
        </w:tc>
        <w:tc>
          <w:tcPr>
            <w:tcW w:w="3885" w:type="dxa"/>
            <w:gridSpan w:val="3"/>
            <w:shd w:val="clear" w:color="auto" w:fill="D9E2F3"/>
            <w:vAlign w:val="center"/>
          </w:tcPr>
          <w:p w14:paraId="4461CCC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2do animal</w:t>
            </w:r>
          </w:p>
        </w:tc>
        <w:tc>
          <w:tcPr>
            <w:tcW w:w="3282" w:type="dxa"/>
            <w:gridSpan w:val="3"/>
            <w:shd w:val="clear" w:color="auto" w:fill="D9E2F3"/>
            <w:vAlign w:val="center"/>
          </w:tcPr>
          <w:p w14:paraId="76F96F7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3er animal</w:t>
            </w:r>
          </w:p>
        </w:tc>
        <w:tc>
          <w:tcPr>
            <w:tcW w:w="3372" w:type="dxa"/>
            <w:gridSpan w:val="3"/>
            <w:shd w:val="clear" w:color="auto" w:fill="D9E2F3"/>
            <w:vAlign w:val="center"/>
          </w:tcPr>
          <w:p w14:paraId="5A370B0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4to animal</w:t>
            </w:r>
          </w:p>
        </w:tc>
      </w:tr>
      <w:tr w:rsidR="007C19DE" w14:paraId="02C5F767" w14:textId="77777777">
        <w:trPr>
          <w:trHeight w:val="586"/>
        </w:trPr>
        <w:tc>
          <w:tcPr>
            <w:tcW w:w="1864" w:type="dxa"/>
            <w:vMerge/>
            <w:shd w:val="clear" w:color="auto" w:fill="D9E2F3"/>
          </w:tcPr>
          <w:p w14:paraId="1BCAF444" w14:textId="77777777" w:rsidR="007C19DE" w:rsidRDefault="007C1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0" w:type="dxa"/>
            <w:shd w:val="clear" w:color="auto" w:fill="D9E2F3"/>
            <w:vAlign w:val="center"/>
          </w:tcPr>
          <w:p w14:paraId="54098CD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N.º vueltas</w:t>
            </w:r>
          </w:p>
        </w:tc>
        <w:tc>
          <w:tcPr>
            <w:tcW w:w="1895" w:type="dxa"/>
            <w:shd w:val="clear" w:color="auto" w:fill="D9E2F3"/>
            <w:vAlign w:val="center"/>
          </w:tcPr>
          <w:p w14:paraId="0D6C565E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Tipo</w:t>
            </w:r>
          </w:p>
        </w:tc>
        <w:tc>
          <w:tcPr>
            <w:tcW w:w="1074" w:type="dxa"/>
            <w:shd w:val="clear" w:color="auto" w:fill="D9E2F3"/>
            <w:vAlign w:val="center"/>
          </w:tcPr>
          <w:p w14:paraId="103A1437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Calidad</w:t>
            </w:r>
          </w:p>
        </w:tc>
        <w:tc>
          <w:tcPr>
            <w:tcW w:w="915" w:type="dxa"/>
            <w:shd w:val="clear" w:color="auto" w:fill="D9E2F3"/>
            <w:vAlign w:val="center"/>
          </w:tcPr>
          <w:p w14:paraId="1F26411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Nº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vueltas</w:t>
            </w:r>
          </w:p>
        </w:tc>
        <w:tc>
          <w:tcPr>
            <w:tcW w:w="1895" w:type="dxa"/>
            <w:shd w:val="clear" w:color="auto" w:fill="D9E2F3"/>
            <w:vAlign w:val="center"/>
          </w:tcPr>
          <w:p w14:paraId="199B2722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Tipo</w:t>
            </w:r>
          </w:p>
        </w:tc>
        <w:tc>
          <w:tcPr>
            <w:tcW w:w="1075" w:type="dxa"/>
            <w:shd w:val="clear" w:color="auto" w:fill="D9E2F3"/>
            <w:vAlign w:val="center"/>
          </w:tcPr>
          <w:p w14:paraId="703903C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Calidad</w:t>
            </w:r>
          </w:p>
        </w:tc>
        <w:tc>
          <w:tcPr>
            <w:tcW w:w="915" w:type="dxa"/>
            <w:shd w:val="clear" w:color="auto" w:fill="D9E2F3"/>
            <w:vAlign w:val="center"/>
          </w:tcPr>
          <w:p w14:paraId="56533E5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Nº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vueltas</w:t>
            </w:r>
          </w:p>
        </w:tc>
        <w:tc>
          <w:tcPr>
            <w:tcW w:w="1293" w:type="dxa"/>
            <w:shd w:val="clear" w:color="auto" w:fill="D9E2F3"/>
            <w:vAlign w:val="center"/>
          </w:tcPr>
          <w:p w14:paraId="528A6C7C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Tipo</w:t>
            </w:r>
          </w:p>
        </w:tc>
        <w:tc>
          <w:tcPr>
            <w:tcW w:w="1074" w:type="dxa"/>
            <w:shd w:val="clear" w:color="auto" w:fill="D9E2F3"/>
            <w:vAlign w:val="center"/>
          </w:tcPr>
          <w:p w14:paraId="2370C0B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Calidad</w:t>
            </w:r>
          </w:p>
        </w:tc>
        <w:tc>
          <w:tcPr>
            <w:tcW w:w="915" w:type="dxa"/>
            <w:shd w:val="clear" w:color="auto" w:fill="D9E2F3"/>
            <w:vAlign w:val="center"/>
          </w:tcPr>
          <w:p w14:paraId="379D128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Nº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vueltas</w:t>
            </w:r>
          </w:p>
        </w:tc>
        <w:tc>
          <w:tcPr>
            <w:tcW w:w="1382" w:type="dxa"/>
            <w:shd w:val="clear" w:color="auto" w:fill="D9E2F3"/>
            <w:vAlign w:val="center"/>
          </w:tcPr>
          <w:p w14:paraId="1FDBAE4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Tipo</w:t>
            </w:r>
          </w:p>
        </w:tc>
        <w:tc>
          <w:tcPr>
            <w:tcW w:w="1075" w:type="dxa"/>
            <w:shd w:val="clear" w:color="auto" w:fill="D9E2F3"/>
            <w:vAlign w:val="center"/>
          </w:tcPr>
          <w:p w14:paraId="49BA150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Calidad</w:t>
            </w:r>
          </w:p>
        </w:tc>
      </w:tr>
      <w:tr w:rsidR="007C19DE" w14:paraId="402217FA" w14:textId="77777777">
        <w:trPr>
          <w:trHeight w:val="586"/>
        </w:trPr>
        <w:tc>
          <w:tcPr>
            <w:tcW w:w="1864" w:type="dxa"/>
            <w:vAlign w:val="center"/>
          </w:tcPr>
          <w:p w14:paraId="7FB0EAE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Serie Criaderos</w:t>
            </w:r>
          </w:p>
        </w:tc>
        <w:tc>
          <w:tcPr>
            <w:tcW w:w="930" w:type="dxa"/>
            <w:vAlign w:val="center"/>
          </w:tcPr>
          <w:p w14:paraId="4131955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263BE6BB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Americanos</w:t>
            </w:r>
          </w:p>
        </w:tc>
        <w:tc>
          <w:tcPr>
            <w:tcW w:w="1074" w:type="dxa"/>
            <w:vAlign w:val="center"/>
          </w:tcPr>
          <w:p w14:paraId="630F548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5E2A622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1B05862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Americanos</w:t>
            </w:r>
          </w:p>
        </w:tc>
        <w:tc>
          <w:tcPr>
            <w:tcW w:w="1075" w:type="dxa"/>
            <w:vAlign w:val="center"/>
          </w:tcPr>
          <w:p w14:paraId="3DF97C2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271C13F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B37E9D6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B12AC8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0671A591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0E95C14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37E5225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7EBBE7FF" w14:textId="77777777">
        <w:trPr>
          <w:trHeight w:val="586"/>
        </w:trPr>
        <w:tc>
          <w:tcPr>
            <w:tcW w:w="1864" w:type="dxa"/>
            <w:vAlign w:val="center"/>
          </w:tcPr>
          <w:p w14:paraId="76FEB70C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Primera Serie Libre</w:t>
            </w:r>
          </w:p>
        </w:tc>
        <w:tc>
          <w:tcPr>
            <w:tcW w:w="930" w:type="dxa"/>
            <w:vAlign w:val="center"/>
          </w:tcPr>
          <w:p w14:paraId="24C1306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226AF91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Claveles</w:t>
            </w:r>
          </w:p>
        </w:tc>
        <w:tc>
          <w:tcPr>
            <w:tcW w:w="1074" w:type="dxa"/>
            <w:vAlign w:val="center"/>
          </w:tcPr>
          <w:p w14:paraId="7CE2FC7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2AFC268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265F56B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Claveles</w:t>
            </w:r>
          </w:p>
        </w:tc>
        <w:tc>
          <w:tcPr>
            <w:tcW w:w="1075" w:type="dxa"/>
            <w:vAlign w:val="center"/>
          </w:tcPr>
          <w:p w14:paraId="328EC1D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29AF0549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3A6A937E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5A917A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62FE0596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6293F1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766D31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1F0B7F8F" w14:textId="77777777">
        <w:trPr>
          <w:trHeight w:val="586"/>
        </w:trPr>
        <w:tc>
          <w:tcPr>
            <w:tcW w:w="1864" w:type="dxa"/>
            <w:vAlign w:val="center"/>
          </w:tcPr>
          <w:p w14:paraId="09C0240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Segunda Serie Libre</w:t>
            </w:r>
          </w:p>
        </w:tc>
        <w:tc>
          <w:tcPr>
            <w:tcW w:w="930" w:type="dxa"/>
            <w:vAlign w:val="center"/>
          </w:tcPr>
          <w:p w14:paraId="2B326307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14:paraId="470DD883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Claveles</w:t>
            </w:r>
          </w:p>
        </w:tc>
        <w:tc>
          <w:tcPr>
            <w:tcW w:w="1074" w:type="dxa"/>
            <w:vAlign w:val="center"/>
          </w:tcPr>
          <w:p w14:paraId="7937F2AD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7265D5EC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47CCC15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Claveles</w:t>
            </w:r>
          </w:p>
        </w:tc>
        <w:tc>
          <w:tcPr>
            <w:tcW w:w="1075" w:type="dxa"/>
            <w:vAlign w:val="center"/>
          </w:tcPr>
          <w:p w14:paraId="1521CACC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4C6DC3A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9F8E6A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CB5FCA5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7CAA2D9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27A2F589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1B244F0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5E517690" w14:textId="77777777">
        <w:trPr>
          <w:trHeight w:val="586"/>
        </w:trPr>
        <w:tc>
          <w:tcPr>
            <w:tcW w:w="1864" w:type="dxa"/>
            <w:vAlign w:val="center"/>
          </w:tcPr>
          <w:p w14:paraId="172958A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Tercera Serie Libre</w:t>
            </w:r>
          </w:p>
        </w:tc>
        <w:tc>
          <w:tcPr>
            <w:tcW w:w="930" w:type="dxa"/>
            <w:vAlign w:val="center"/>
          </w:tcPr>
          <w:p w14:paraId="283AF85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14:paraId="79566DE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Claveles</w:t>
            </w:r>
          </w:p>
        </w:tc>
        <w:tc>
          <w:tcPr>
            <w:tcW w:w="1074" w:type="dxa"/>
            <w:vAlign w:val="center"/>
          </w:tcPr>
          <w:p w14:paraId="03C4507B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1D502C7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27C6AA6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Claveles</w:t>
            </w:r>
          </w:p>
        </w:tc>
        <w:tc>
          <w:tcPr>
            <w:tcW w:w="1075" w:type="dxa"/>
            <w:vAlign w:val="center"/>
          </w:tcPr>
          <w:p w14:paraId="0B83C46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59116EF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0CDBD121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7F2A412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628D3282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DD79B9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379AF93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1C567E53" w14:textId="77777777">
        <w:trPr>
          <w:trHeight w:val="586"/>
        </w:trPr>
        <w:tc>
          <w:tcPr>
            <w:tcW w:w="1864" w:type="dxa"/>
            <w:vAlign w:val="center"/>
          </w:tcPr>
          <w:p w14:paraId="763E5C2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Cuarta Serie Libre</w:t>
            </w:r>
          </w:p>
        </w:tc>
        <w:tc>
          <w:tcPr>
            <w:tcW w:w="930" w:type="dxa"/>
            <w:vAlign w:val="center"/>
          </w:tcPr>
          <w:p w14:paraId="51636A2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14:paraId="6DECA71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Claveles/americanos </w:t>
            </w:r>
          </w:p>
        </w:tc>
        <w:tc>
          <w:tcPr>
            <w:tcW w:w="1074" w:type="dxa"/>
            <w:vAlign w:val="center"/>
          </w:tcPr>
          <w:p w14:paraId="2AD33BC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04A834A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43F8C6D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Claveles/americanos </w:t>
            </w:r>
          </w:p>
        </w:tc>
        <w:tc>
          <w:tcPr>
            <w:tcW w:w="1075" w:type="dxa"/>
            <w:vAlign w:val="center"/>
          </w:tcPr>
          <w:p w14:paraId="39F09CE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5EBFA38E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8F2586C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4371F46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51B7739B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05DADD79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86F2E7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32A653E6" w14:textId="77777777">
        <w:trPr>
          <w:trHeight w:val="586"/>
        </w:trPr>
        <w:tc>
          <w:tcPr>
            <w:tcW w:w="1864" w:type="dxa"/>
            <w:vAlign w:val="center"/>
          </w:tcPr>
          <w:p w14:paraId="3D38E9A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Quinta Serie Libre</w:t>
            </w:r>
          </w:p>
        </w:tc>
        <w:tc>
          <w:tcPr>
            <w:tcW w:w="930" w:type="dxa"/>
            <w:vAlign w:val="center"/>
          </w:tcPr>
          <w:p w14:paraId="4B67972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14:paraId="601ED94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Claveles/americanos</w:t>
            </w:r>
          </w:p>
        </w:tc>
        <w:tc>
          <w:tcPr>
            <w:tcW w:w="1074" w:type="dxa"/>
            <w:vAlign w:val="center"/>
          </w:tcPr>
          <w:p w14:paraId="1A8293B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1E6AD22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030C7B0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Claveles/americanos </w:t>
            </w:r>
          </w:p>
        </w:tc>
        <w:tc>
          <w:tcPr>
            <w:tcW w:w="1075" w:type="dxa"/>
            <w:vAlign w:val="center"/>
          </w:tcPr>
          <w:p w14:paraId="10D9A8F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0934069E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BEEA1A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CBD7895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0BC7ED4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0FE7A8D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5463D31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C19DE" w14:paraId="6216AB67" w14:textId="77777777">
        <w:trPr>
          <w:trHeight w:val="586"/>
        </w:trPr>
        <w:tc>
          <w:tcPr>
            <w:tcW w:w="1864" w:type="dxa"/>
            <w:vAlign w:val="center"/>
          </w:tcPr>
          <w:p w14:paraId="31ED62E4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Serie de Campeones</w:t>
            </w:r>
          </w:p>
        </w:tc>
        <w:tc>
          <w:tcPr>
            <w:tcW w:w="930" w:type="dxa"/>
            <w:vAlign w:val="center"/>
          </w:tcPr>
          <w:p w14:paraId="7AF7917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14:paraId="0694EE8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Americanos</w:t>
            </w:r>
          </w:p>
        </w:tc>
        <w:tc>
          <w:tcPr>
            <w:tcW w:w="1074" w:type="dxa"/>
            <w:vAlign w:val="center"/>
          </w:tcPr>
          <w:p w14:paraId="1A909388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377888FF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14:paraId="262C6825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Americano</w:t>
            </w:r>
          </w:p>
        </w:tc>
        <w:tc>
          <w:tcPr>
            <w:tcW w:w="1075" w:type="dxa"/>
            <w:vAlign w:val="center"/>
          </w:tcPr>
          <w:p w14:paraId="10A40E30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00C10A81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3" w:type="dxa"/>
            <w:vAlign w:val="center"/>
          </w:tcPr>
          <w:p w14:paraId="08BC99C9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Americano</w:t>
            </w:r>
          </w:p>
        </w:tc>
        <w:tc>
          <w:tcPr>
            <w:tcW w:w="1074" w:type="dxa"/>
            <w:vAlign w:val="center"/>
          </w:tcPr>
          <w:p w14:paraId="466459DC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  <w:tc>
          <w:tcPr>
            <w:tcW w:w="915" w:type="dxa"/>
            <w:vAlign w:val="center"/>
          </w:tcPr>
          <w:p w14:paraId="12D827D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2" w:type="dxa"/>
            <w:vAlign w:val="center"/>
          </w:tcPr>
          <w:p w14:paraId="097D869A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Americanos</w:t>
            </w:r>
          </w:p>
        </w:tc>
        <w:tc>
          <w:tcPr>
            <w:tcW w:w="1075" w:type="dxa"/>
            <w:vAlign w:val="center"/>
          </w:tcPr>
          <w:p w14:paraId="2FA18276" w14:textId="77777777" w:rsidR="007C19DE" w:rsidRDefault="00112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Buenos</w:t>
            </w:r>
          </w:p>
        </w:tc>
      </w:tr>
      <w:tr w:rsidR="007C19DE" w14:paraId="34759F9E" w14:textId="77777777">
        <w:trPr>
          <w:trHeight w:val="586"/>
        </w:trPr>
        <w:tc>
          <w:tcPr>
            <w:tcW w:w="1864" w:type="dxa"/>
            <w:vAlign w:val="center"/>
          </w:tcPr>
          <w:p w14:paraId="1ABA73A6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DF369F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14:paraId="7E360212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8FA73C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3B38BA9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14:paraId="0A5BF5BA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4EE8823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4DE9569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0BABE1AF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5BFDAF98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2E463CD3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79845F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7C1E4DD" w14:textId="77777777" w:rsidR="007C19DE" w:rsidRDefault="007C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F79461E" w14:textId="77777777" w:rsidR="007C19DE" w:rsidRDefault="00112EFA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Calidad del ganado (bueno-regular-malo-corrido)</w:t>
      </w:r>
    </w:p>
    <w:p w14:paraId="0A83BEF3" w14:textId="77777777" w:rsidR="007C19DE" w:rsidRDefault="007C19DE">
      <w:pPr>
        <w:rPr>
          <w:rFonts w:ascii="Calibri" w:eastAsia="Calibri" w:hAnsi="Calibri" w:cs="Calibri"/>
          <w:i/>
        </w:rPr>
      </w:pPr>
    </w:p>
    <w:p w14:paraId="7B411FC7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C6D1BA5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50CA3047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77AAFB7E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757EF998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233A40EB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CD9453A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6416AFC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16B1FFC5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45ADE136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Movimiento a la Rienda</w:t>
      </w:r>
    </w:p>
    <w:p w14:paraId="3AA5BABF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02F9FAF8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Categorías</w:t>
      </w:r>
      <w:r>
        <w:rPr>
          <w:rFonts w:ascii="Calibri" w:eastAsia="Calibri" w:hAnsi="Calibri" w:cs="Calibri"/>
          <w:b/>
        </w:rPr>
        <w:t xml:space="preserve">: </w:t>
      </w:r>
    </w:p>
    <w:p w14:paraId="4B1DBDCE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Participantes por categoría: </w:t>
      </w:r>
    </w:p>
    <w:p w14:paraId="4F076D24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Puntajes por categoría: </w:t>
      </w:r>
    </w:p>
    <w:p w14:paraId="6AF2DEBC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Observaciones:  </w:t>
      </w:r>
      <w:r>
        <w:rPr>
          <w:rFonts w:ascii="Calibri" w:eastAsia="Calibri" w:hAnsi="Calibri" w:cs="Calibri"/>
          <w:b/>
        </w:rPr>
        <w:t>No Hubo Movimiento a la Rienda</w:t>
      </w:r>
    </w:p>
    <w:p w14:paraId="0257B847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7A453782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4C6F6D84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Informe de disciplina </w:t>
      </w:r>
    </w:p>
    <w:p w14:paraId="69C93219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6693DE6B" w14:textId="77777777" w:rsidR="007C19DE" w:rsidRDefault="00112EFA">
      <w:pPr>
        <w:ind w:left="708" w:right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el caso de existir faltas reglamentarias y faltas disciplinarias describa cada situación detallando nombre del infractor, Rut y número de socio, falta cometida y artículo. Idealmente adjuntar evidencias (foto, videos, audios, testigos, etc.)  </w:t>
      </w:r>
      <w:r>
        <w:rPr>
          <w:rFonts w:ascii="Calibri" w:eastAsia="Calibri" w:hAnsi="Calibri" w:cs="Calibri"/>
          <w:b/>
        </w:rPr>
        <w:t>No existió</w:t>
      </w:r>
    </w:p>
    <w:p w14:paraId="51C899F1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17C6A20C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Comentarios sobre el estado del recinto deportivo</w:t>
      </w:r>
    </w:p>
    <w:p w14:paraId="3A4364A0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467825CB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0A4EA428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Caseta del Jurado:  Buena</w:t>
      </w:r>
      <w:r>
        <w:rPr>
          <w:rFonts w:ascii="Calibri" w:eastAsia="Calibri" w:hAnsi="Calibri" w:cs="Calibri"/>
        </w:rPr>
        <w:tab/>
      </w:r>
    </w:p>
    <w:p w14:paraId="05FC49FB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3AAEE58B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Caseta de filmación: Buena al costado Izquierdo de la caseta del jurado.</w:t>
      </w:r>
    </w:p>
    <w:p w14:paraId="62A8EAA6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053EC464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Otros:</w:t>
      </w:r>
    </w:p>
    <w:p w14:paraId="5400DAE3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3FDA16E6" w14:textId="77777777" w:rsidR="007C19DE" w:rsidRDefault="00112EFA">
      <w:pPr>
        <w:ind w:left="708" w:right="19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Quiero comentar </w:t>
      </w:r>
      <w:proofErr w:type="gramStart"/>
      <w:r>
        <w:rPr>
          <w:rFonts w:ascii="Calibri" w:eastAsia="Calibri" w:hAnsi="Calibri" w:cs="Calibri"/>
          <w:b/>
        </w:rPr>
        <w:t>que</w:t>
      </w:r>
      <w:proofErr w:type="gramEnd"/>
      <w:r>
        <w:rPr>
          <w:rFonts w:ascii="Calibri" w:eastAsia="Calibri" w:hAnsi="Calibri" w:cs="Calibri"/>
          <w:b/>
        </w:rPr>
        <w:t xml:space="preserve"> terminado de correr el cuarto toro, no hubo paseo de las reinas y baile </w:t>
      </w:r>
      <w:r>
        <w:rPr>
          <w:rFonts w:ascii="Calibri" w:eastAsia="Calibri" w:hAnsi="Calibri" w:cs="Calibri"/>
          <w:b/>
        </w:rPr>
        <w:t>de los campeones y entrega de premios en la medialuna, rodeo terminado con luz de día, y la medialuna cumplía con todo para realizar el término de la serie de campeones en la medialuna y no en el casino.</w:t>
      </w:r>
    </w:p>
    <w:p w14:paraId="2CAD46A1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0E7B567F" w14:textId="77777777" w:rsidR="007C19DE" w:rsidRDefault="00112EFA">
      <w:pPr>
        <w:ind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CB20EF8" w14:textId="77777777" w:rsidR="007C19DE" w:rsidRDefault="00112EFA">
      <w:pPr>
        <w:rPr>
          <w:rFonts w:ascii="Calibri" w:eastAsia="Calibri" w:hAnsi="Calibri" w:cs="Calibri"/>
        </w:rPr>
      </w:pPr>
      <w:r>
        <w:br w:type="page"/>
      </w:r>
    </w:p>
    <w:p w14:paraId="45F508D9" w14:textId="77777777" w:rsidR="007C19DE" w:rsidRDefault="007C19DE">
      <w:pPr>
        <w:ind w:right="1984"/>
        <w:rPr>
          <w:rFonts w:ascii="Calibri" w:eastAsia="Calibri" w:hAnsi="Calibri" w:cs="Calibri"/>
        </w:rPr>
      </w:pPr>
    </w:p>
    <w:p w14:paraId="646154FB" w14:textId="77777777" w:rsidR="007C19DE" w:rsidRDefault="00112EFA">
      <w:pPr>
        <w:ind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5060D75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right="198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Informe de accidentes </w:t>
      </w:r>
    </w:p>
    <w:p w14:paraId="543F0709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360" w:right="1984"/>
        <w:rPr>
          <w:rFonts w:ascii="Calibri" w:eastAsia="Calibri" w:hAnsi="Calibri" w:cs="Calibri"/>
          <w:b/>
          <w:color w:val="000000"/>
        </w:rPr>
      </w:pPr>
    </w:p>
    <w:p w14:paraId="10FDD3B1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360" w:right="1984"/>
        <w:rPr>
          <w:rFonts w:ascii="Calibri" w:eastAsia="Calibri" w:hAnsi="Calibri" w:cs="Calibri"/>
          <w:b/>
          <w:color w:val="000000"/>
        </w:rPr>
      </w:pPr>
    </w:p>
    <w:p w14:paraId="74AEE498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Observaciones y sugerencias </w:t>
      </w:r>
    </w:p>
    <w:p w14:paraId="74849D5E" w14:textId="77777777" w:rsidR="007C19DE" w:rsidRDefault="007C19DE">
      <w:pPr>
        <w:ind w:right="1984"/>
        <w:rPr>
          <w:rFonts w:ascii="Calibri" w:eastAsia="Calibri" w:hAnsi="Calibri" w:cs="Calibri"/>
        </w:rPr>
      </w:pPr>
    </w:p>
    <w:p w14:paraId="1E960C9F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¿Cómo califica la comunicación entre el delegado y el Jurado? Comente, </w:t>
      </w:r>
      <w:r>
        <w:rPr>
          <w:rFonts w:ascii="Calibri" w:eastAsia="Calibri" w:hAnsi="Calibri" w:cs="Calibri"/>
          <w:b/>
          <w:color w:val="FF0000"/>
        </w:rPr>
        <w:t>Buena comunicación</w:t>
      </w:r>
    </w:p>
    <w:p w14:paraId="7D6EF1C5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</w:rPr>
      </w:pPr>
    </w:p>
    <w:p w14:paraId="243E13BF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rFonts w:ascii="Calibri" w:eastAsia="Calibri" w:hAnsi="Calibri" w:cs="Calibri"/>
          <w:b/>
          <w:color w:val="000000"/>
        </w:rPr>
      </w:pPr>
    </w:p>
    <w:p w14:paraId="7C883F8E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¿Cómo califica su relación con el secretario del Jurado? Comente, </w:t>
      </w:r>
      <w:r>
        <w:rPr>
          <w:rFonts w:ascii="Calibri" w:eastAsia="Calibri" w:hAnsi="Calibri" w:cs="Calibri"/>
          <w:b/>
          <w:color w:val="FF0000"/>
        </w:rPr>
        <w:t>Su gestión la realizo muy bien.</w:t>
      </w:r>
    </w:p>
    <w:p w14:paraId="11FB1B22" w14:textId="77777777" w:rsidR="007C19DE" w:rsidRDefault="007C19DE">
      <w:pPr>
        <w:ind w:right="1984"/>
        <w:rPr>
          <w:rFonts w:ascii="Calibri" w:eastAsia="Calibri" w:hAnsi="Calibri" w:cs="Calibri"/>
          <w:b/>
        </w:rPr>
      </w:pPr>
    </w:p>
    <w:p w14:paraId="694C943B" w14:textId="77777777" w:rsidR="007C19DE" w:rsidRDefault="00112EFA">
      <w:pPr>
        <w:ind w:right="19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</w:t>
      </w:r>
    </w:p>
    <w:p w14:paraId="39DF9412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9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Varios:   </w:t>
      </w:r>
      <w:r>
        <w:rPr>
          <w:rFonts w:ascii="Calibri" w:eastAsia="Calibri" w:hAnsi="Calibri" w:cs="Calibri"/>
          <w:color w:val="000000"/>
        </w:rPr>
        <w:t xml:space="preserve">En la Quinta Serie Libre, la collera 4 el jinete Javier Meléndez </w:t>
      </w:r>
      <w:proofErr w:type="spellStart"/>
      <w:r>
        <w:rPr>
          <w:rFonts w:ascii="Calibri" w:eastAsia="Calibri" w:hAnsi="Calibri" w:cs="Calibri"/>
          <w:color w:val="000000"/>
        </w:rPr>
        <w:t>N°</w:t>
      </w:r>
      <w:proofErr w:type="spellEnd"/>
      <w:r>
        <w:rPr>
          <w:rFonts w:ascii="Calibri" w:eastAsia="Calibri" w:hAnsi="Calibri" w:cs="Calibri"/>
          <w:color w:val="000000"/>
        </w:rPr>
        <w:t xml:space="preserve"> de Corredor 46641-7 cae caballo y jinete dentro del </w:t>
      </w:r>
      <w:proofErr w:type="spellStart"/>
      <w:r>
        <w:rPr>
          <w:rFonts w:ascii="Calibri" w:eastAsia="Calibri" w:hAnsi="Calibri" w:cs="Calibri"/>
          <w:color w:val="000000"/>
        </w:rPr>
        <w:t>apiñaduro</w:t>
      </w:r>
      <w:proofErr w:type="spellEnd"/>
      <w:r>
        <w:rPr>
          <w:rFonts w:ascii="Calibri" w:eastAsia="Calibri" w:hAnsi="Calibri" w:cs="Calibri"/>
          <w:color w:val="000000"/>
        </w:rPr>
        <w:t xml:space="preserve"> en la segunda vuelta, donde fue atendido por el paramédico del Rodeo, donde el jinete siguió corriendo y no presento lesiones.</w:t>
      </w:r>
    </w:p>
    <w:p w14:paraId="51403AF3" w14:textId="77777777" w:rsidR="007C19DE" w:rsidRDefault="007C19DE">
      <w:pPr>
        <w:pBdr>
          <w:top w:val="nil"/>
          <w:left w:val="nil"/>
          <w:bottom w:val="nil"/>
          <w:right w:val="nil"/>
          <w:between w:val="nil"/>
        </w:pBdr>
        <w:ind w:left="720" w:right="1984"/>
        <w:jc w:val="both"/>
        <w:rPr>
          <w:rFonts w:ascii="Calibri" w:eastAsia="Calibri" w:hAnsi="Calibri" w:cs="Calibri"/>
          <w:b/>
          <w:color w:val="000000"/>
        </w:rPr>
      </w:pPr>
    </w:p>
    <w:p w14:paraId="28224FE6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475FF94E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47EBFB81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431C595B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319CDB91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69A0058B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3B01845B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443F6F40" w14:textId="77777777" w:rsidR="007C19DE" w:rsidRDefault="007C19DE">
      <w:pPr>
        <w:ind w:right="1984"/>
        <w:jc w:val="center"/>
        <w:rPr>
          <w:rFonts w:ascii="Calibri" w:eastAsia="Calibri" w:hAnsi="Calibri" w:cs="Calibri"/>
        </w:rPr>
      </w:pPr>
    </w:p>
    <w:p w14:paraId="509BBC12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018AE5DF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48A13BA2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6C79825A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0C8AAD76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3F2D3799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44BAB71B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4A0F6E6F" w14:textId="77777777" w:rsidR="007C19DE" w:rsidRDefault="007C19DE">
      <w:pPr>
        <w:ind w:right="1984"/>
        <w:jc w:val="both"/>
        <w:rPr>
          <w:rFonts w:ascii="Calibri" w:eastAsia="Calibri" w:hAnsi="Calibri" w:cs="Calibri"/>
        </w:rPr>
      </w:pPr>
    </w:p>
    <w:p w14:paraId="4D0C7A2E" w14:textId="77777777" w:rsidR="007C19DE" w:rsidRDefault="0011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Autoevaluación </w:t>
      </w:r>
    </w:p>
    <w:p w14:paraId="72B81917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tbl>
      <w:tblPr>
        <w:tblStyle w:val="a3"/>
        <w:tblW w:w="10206" w:type="dxa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079"/>
        <w:gridCol w:w="2079"/>
        <w:gridCol w:w="2079"/>
      </w:tblGrid>
      <w:tr w:rsidR="007C19DE" w14:paraId="084AB5E1" w14:textId="77777777">
        <w:trPr>
          <w:trHeight w:val="293"/>
        </w:trPr>
        <w:tc>
          <w:tcPr>
            <w:tcW w:w="3969" w:type="dxa"/>
          </w:tcPr>
          <w:p w14:paraId="1BA77427" w14:textId="77777777" w:rsidR="007C19DE" w:rsidRDefault="00112EFA">
            <w:pPr>
              <w:ind w:right="19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Ámbito </w:t>
            </w:r>
          </w:p>
        </w:tc>
        <w:tc>
          <w:tcPr>
            <w:tcW w:w="2079" w:type="dxa"/>
          </w:tcPr>
          <w:p w14:paraId="021FCC1F" w14:textId="77777777" w:rsidR="007C19DE" w:rsidRDefault="00112EFA">
            <w:pPr>
              <w:ind w:right="3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Puedo mejorar</w:t>
            </w:r>
          </w:p>
        </w:tc>
        <w:tc>
          <w:tcPr>
            <w:tcW w:w="2079" w:type="dxa"/>
          </w:tcPr>
          <w:p w14:paraId="18E66D79" w14:textId="77777777" w:rsidR="007C19DE" w:rsidRDefault="00112EF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Adecuado</w:t>
            </w:r>
          </w:p>
        </w:tc>
        <w:tc>
          <w:tcPr>
            <w:tcW w:w="2079" w:type="dxa"/>
          </w:tcPr>
          <w:p w14:paraId="5B0274E1" w14:textId="77777777" w:rsidR="007C19DE" w:rsidRDefault="00112EF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Bueno</w:t>
            </w:r>
          </w:p>
        </w:tc>
      </w:tr>
      <w:tr w:rsidR="007C19DE" w14:paraId="080FCAA6" w14:textId="77777777">
        <w:trPr>
          <w:trHeight w:val="293"/>
        </w:trPr>
        <w:tc>
          <w:tcPr>
            <w:tcW w:w="3969" w:type="dxa"/>
            <w:vAlign w:val="bottom"/>
          </w:tcPr>
          <w:p w14:paraId="35303FEC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Jura en la apiñadura</w:t>
            </w:r>
          </w:p>
        </w:tc>
        <w:tc>
          <w:tcPr>
            <w:tcW w:w="2079" w:type="dxa"/>
            <w:vAlign w:val="center"/>
          </w:tcPr>
          <w:p w14:paraId="171109A4" w14:textId="77777777" w:rsidR="007C19DE" w:rsidRDefault="007C19DE">
            <w:pPr>
              <w:tabs>
                <w:tab w:val="left" w:pos="601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03ABA84E" w14:textId="77777777" w:rsidR="007C19DE" w:rsidRDefault="00112E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079" w:type="dxa"/>
            <w:vAlign w:val="center"/>
          </w:tcPr>
          <w:p w14:paraId="6B647600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C19DE" w14:paraId="7392534D" w14:textId="77777777">
        <w:trPr>
          <w:trHeight w:val="293"/>
        </w:trPr>
        <w:tc>
          <w:tcPr>
            <w:tcW w:w="3969" w:type="dxa"/>
            <w:vAlign w:val="bottom"/>
          </w:tcPr>
          <w:p w14:paraId="60DE0477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Jura de la “postura”</w:t>
            </w:r>
          </w:p>
        </w:tc>
        <w:tc>
          <w:tcPr>
            <w:tcW w:w="2079" w:type="dxa"/>
            <w:vAlign w:val="center"/>
          </w:tcPr>
          <w:p w14:paraId="405E31FB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78B04179" w14:textId="77777777" w:rsidR="007C19DE" w:rsidRDefault="00112E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079" w:type="dxa"/>
            <w:vAlign w:val="center"/>
          </w:tcPr>
          <w:p w14:paraId="1CCCB040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C19DE" w14:paraId="2CE744EB" w14:textId="77777777">
        <w:trPr>
          <w:trHeight w:val="293"/>
        </w:trPr>
        <w:tc>
          <w:tcPr>
            <w:tcW w:w="3969" w:type="dxa"/>
            <w:vAlign w:val="bottom"/>
          </w:tcPr>
          <w:p w14:paraId="4F9298D3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Jura en la “definición” de la atajada</w:t>
            </w:r>
          </w:p>
        </w:tc>
        <w:tc>
          <w:tcPr>
            <w:tcW w:w="2079" w:type="dxa"/>
            <w:vAlign w:val="center"/>
          </w:tcPr>
          <w:p w14:paraId="45FDA733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2F04337C" w14:textId="77777777" w:rsidR="007C19DE" w:rsidRDefault="00112E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079" w:type="dxa"/>
            <w:vAlign w:val="center"/>
          </w:tcPr>
          <w:p w14:paraId="4F37DB5C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C19DE" w14:paraId="504FC4BC" w14:textId="77777777">
        <w:trPr>
          <w:trHeight w:val="293"/>
        </w:trPr>
        <w:tc>
          <w:tcPr>
            <w:tcW w:w="3969" w:type="dxa"/>
            <w:vAlign w:val="bottom"/>
          </w:tcPr>
          <w:p w14:paraId="3F4BC5CF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Conocimiento del reglamento</w:t>
            </w:r>
          </w:p>
        </w:tc>
        <w:tc>
          <w:tcPr>
            <w:tcW w:w="2079" w:type="dxa"/>
            <w:vAlign w:val="center"/>
          </w:tcPr>
          <w:p w14:paraId="58F07941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1C689166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729EC746" w14:textId="77777777" w:rsidR="007C19DE" w:rsidRDefault="00112E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7C19DE" w14:paraId="2086EB38" w14:textId="77777777">
        <w:trPr>
          <w:trHeight w:val="293"/>
        </w:trPr>
        <w:tc>
          <w:tcPr>
            <w:tcW w:w="3969" w:type="dxa"/>
            <w:vAlign w:val="bottom"/>
          </w:tcPr>
          <w:p w14:paraId="1F3B4753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Jura del Movimiento a la Rienda</w:t>
            </w:r>
          </w:p>
        </w:tc>
        <w:tc>
          <w:tcPr>
            <w:tcW w:w="2079" w:type="dxa"/>
            <w:vAlign w:val="center"/>
          </w:tcPr>
          <w:p w14:paraId="402C0BA0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74C6D61C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0B10D9F9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C19DE" w14:paraId="12B27D55" w14:textId="77777777">
        <w:trPr>
          <w:trHeight w:val="293"/>
        </w:trPr>
        <w:tc>
          <w:tcPr>
            <w:tcW w:w="3969" w:type="dxa"/>
            <w:vAlign w:val="bottom"/>
          </w:tcPr>
          <w:p w14:paraId="72FA7AF0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Presentación personal</w:t>
            </w:r>
          </w:p>
        </w:tc>
        <w:tc>
          <w:tcPr>
            <w:tcW w:w="2079" w:type="dxa"/>
            <w:vAlign w:val="center"/>
          </w:tcPr>
          <w:p w14:paraId="0E4B40DA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7803A1D1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3E63B8BA" w14:textId="77777777" w:rsidR="007C19DE" w:rsidRDefault="00112E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7C19DE" w14:paraId="02C5A44A" w14:textId="77777777">
        <w:trPr>
          <w:trHeight w:val="293"/>
        </w:trPr>
        <w:tc>
          <w:tcPr>
            <w:tcW w:w="3969" w:type="dxa"/>
            <w:vAlign w:val="bottom"/>
          </w:tcPr>
          <w:p w14:paraId="647EDD79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Trabajo en equipo </w:t>
            </w:r>
          </w:p>
        </w:tc>
        <w:tc>
          <w:tcPr>
            <w:tcW w:w="2079" w:type="dxa"/>
            <w:vAlign w:val="center"/>
          </w:tcPr>
          <w:p w14:paraId="7203629D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06EB2450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05DCCD89" w14:textId="77777777" w:rsidR="007C19DE" w:rsidRDefault="00112E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7C19DE" w14:paraId="1038B275" w14:textId="77777777">
        <w:trPr>
          <w:trHeight w:val="293"/>
        </w:trPr>
        <w:tc>
          <w:tcPr>
            <w:tcW w:w="3969" w:type="dxa"/>
            <w:vAlign w:val="bottom"/>
          </w:tcPr>
          <w:p w14:paraId="733C621A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Uso del soporte tecnológico </w:t>
            </w:r>
          </w:p>
        </w:tc>
        <w:tc>
          <w:tcPr>
            <w:tcW w:w="2079" w:type="dxa"/>
            <w:vAlign w:val="center"/>
          </w:tcPr>
          <w:p w14:paraId="6E8C7AA1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1E4954B9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7E43F5C6" w14:textId="77777777" w:rsidR="007C19DE" w:rsidRDefault="00112E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7C19DE" w14:paraId="71B37293" w14:textId="77777777">
        <w:trPr>
          <w:trHeight w:val="293"/>
        </w:trPr>
        <w:tc>
          <w:tcPr>
            <w:tcW w:w="3969" w:type="dxa"/>
            <w:vAlign w:val="bottom"/>
          </w:tcPr>
          <w:p w14:paraId="6A22D9FD" w14:textId="77777777" w:rsidR="007C19DE" w:rsidRDefault="00112EFA">
            <w:pPr>
              <w:spacing w:before="120" w:after="120"/>
              <w:ind w:right="-15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Gestión administrativa </w:t>
            </w:r>
          </w:p>
        </w:tc>
        <w:tc>
          <w:tcPr>
            <w:tcW w:w="2079" w:type="dxa"/>
            <w:vAlign w:val="center"/>
          </w:tcPr>
          <w:p w14:paraId="5611B48C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00483F72" w14:textId="77777777" w:rsidR="007C19DE" w:rsidRDefault="007C19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Align w:val="center"/>
          </w:tcPr>
          <w:p w14:paraId="6EB6B10F" w14:textId="77777777" w:rsidR="007C19DE" w:rsidRDefault="00112E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14:paraId="0C3F6FCF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78B11C28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3D922111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NOTA: </w:t>
      </w:r>
    </w:p>
    <w:p w14:paraId="2A0B70CE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13F34A55" w14:textId="77777777" w:rsidR="007C19DE" w:rsidRDefault="007C19DE">
      <w:pPr>
        <w:ind w:left="708" w:right="1984"/>
        <w:rPr>
          <w:rFonts w:ascii="Calibri" w:eastAsia="Calibri" w:hAnsi="Calibri" w:cs="Calibri"/>
        </w:rPr>
      </w:pPr>
    </w:p>
    <w:p w14:paraId="77775AE5" w14:textId="77777777" w:rsidR="007C19DE" w:rsidRDefault="00112EFA">
      <w:pPr>
        <w:ind w:left="708" w:right="19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Recuerde revisar periódicamente el canal de rodeos para una mejora continua </w:t>
      </w:r>
      <w:hyperlink r:id="rId8">
        <w:r>
          <w:rPr>
            <w:color w:val="0563C1"/>
            <w:u w:val="single"/>
          </w:rPr>
          <w:t>https://www.youtube.com/c/FelipeSotorodeo/playlists</w:t>
        </w:r>
      </w:hyperlink>
    </w:p>
    <w:sectPr w:rsidR="007C1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9296" w:h="12240" w:orient="landscape"/>
      <w:pgMar w:top="991" w:right="1155" w:bottom="10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D295" w14:textId="77777777" w:rsidR="00000000" w:rsidRDefault="00112EFA">
      <w:r>
        <w:separator/>
      </w:r>
    </w:p>
  </w:endnote>
  <w:endnote w:type="continuationSeparator" w:id="0">
    <w:p w14:paraId="2858414B" w14:textId="77777777" w:rsidR="00000000" w:rsidRDefault="0011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7F12" w14:textId="77777777" w:rsidR="007C19DE" w:rsidRDefault="00112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446AA0E" w14:textId="77777777" w:rsidR="007C19DE" w:rsidRDefault="007C1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7EDE" w14:textId="77777777" w:rsidR="007C19DE" w:rsidRDefault="00112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35E11F9" w14:textId="77777777" w:rsidR="007C19DE" w:rsidRDefault="00112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Teléfono de emergencia en caso de accidente de riesgo vital +56 22 200 2985</w:t>
    </w:r>
  </w:p>
  <w:p w14:paraId="4AE432BB" w14:textId="77777777" w:rsidR="007C19DE" w:rsidRDefault="00112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Teléfono de emergencia en caso de accidentes generales +56 22 200 2945</w:t>
    </w:r>
  </w:p>
  <w:p w14:paraId="2F7B0F65" w14:textId="77777777" w:rsidR="007C19DE" w:rsidRDefault="007C1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EFFD" w14:textId="77777777" w:rsidR="00000000" w:rsidRDefault="00112EFA">
      <w:r>
        <w:separator/>
      </w:r>
    </w:p>
  </w:footnote>
  <w:footnote w:type="continuationSeparator" w:id="0">
    <w:p w14:paraId="00D5A67F" w14:textId="77777777" w:rsidR="00000000" w:rsidRDefault="0011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ED60" w14:textId="77777777" w:rsidR="007C19DE" w:rsidRDefault="00112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4DFDE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Applications/Mis documentos/Isotipo FEROCHI/isologotipo_FDN Rodeo Chileno_alta.jpg" style="position:absolute;margin-left:0;margin-top:0;width:469.5pt;height:468.9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0B7E" w14:textId="77777777" w:rsidR="007C19DE" w:rsidRDefault="00112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20009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Applications/Mis documentos/Isotipo FEROCHI/isologotipo_FDN Rodeo Chileno_alta.jpg" style="position:absolute;margin-left:0;margin-top:0;width:469.5pt;height:468.9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6192" behindDoc="0" locked="0" layoutInCell="1" hidden="0" allowOverlap="1" wp14:anchorId="50F0198C" wp14:editId="2610F05E">
              <wp:simplePos x="0" y="0"/>
              <wp:positionH relativeFrom="margin">
                <wp:align>center</wp:align>
              </wp:positionH>
              <wp:positionV relativeFrom="page">
                <wp:posOffset>344488</wp:posOffset>
              </wp:positionV>
              <wp:extent cx="10445750" cy="305435"/>
              <wp:effectExtent l="0" t="0" r="0" b="0"/>
              <wp:wrapSquare wrapText="bothSides" distT="0" distB="0" distL="118745" distR="118745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7888" y="3632045"/>
                        <a:ext cx="10436225" cy="295910"/>
                      </a:xfrm>
                      <a:prstGeom prst="rect">
                        <a:avLst/>
                      </a:prstGeom>
                      <a:solidFill>
                        <a:srgbClr val="4372C3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AD01AF" w14:textId="77777777" w:rsidR="007C19DE" w:rsidRDefault="00112EFA">
                          <w:pPr>
                            <w:ind w:left="-70" w:hanging="7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INFORME DEL JURADO OFICIAL DEL RODEO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344488</wp:posOffset>
              </wp:positionV>
              <wp:extent cx="10445750" cy="305435"/>
              <wp:effectExtent b="0" l="0" r="0" t="0"/>
              <wp:wrapSquare wrapText="bothSides" distB="0" distT="0" distL="118745" distR="118745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45750" cy="305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6D22" w14:textId="77777777" w:rsidR="007C19DE" w:rsidRDefault="00112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2E21E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/Applications/Mis documentos/Isotipo FEROCHI/isologotipo_FDN Rodeo Chileno_alta.jpg" style="position:absolute;margin-left:0;margin-top:0;width:469.5pt;height:468.9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40D3C"/>
    <w:multiLevelType w:val="multilevel"/>
    <w:tmpl w:val="F33A8C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8237D"/>
    <w:multiLevelType w:val="multilevel"/>
    <w:tmpl w:val="5486EACE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49472">
    <w:abstractNumId w:val="0"/>
  </w:num>
  <w:num w:numId="2" w16cid:durableId="78835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9DE"/>
    <w:rsid w:val="00112EFA"/>
    <w:rsid w:val="007C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2F78A0"/>
  <w15:docId w15:val="{D4FB782F-1EC7-4352-A0E8-AD3771D4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F7"/>
    <w:rPr>
      <w:lang w:val="es-CL"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sid w:val="00CD3A4B"/>
    <w:rPr>
      <w:color w:val="0563C1" w:themeColor="hyperlink"/>
      <w:u w:val="single"/>
    </w:rPr>
  </w:style>
  <w:style w:type="paragraph" w:customStyle="1" w:styleId="Estilo">
    <w:name w:val="Estilo"/>
    <w:rsid w:val="00CD3A4B"/>
    <w:pPr>
      <w:widowControl w:val="0"/>
      <w:autoSpaceDE w:val="0"/>
      <w:autoSpaceDN w:val="0"/>
      <w:adjustRightInd w:val="0"/>
      <w:ind w:right="53"/>
      <w:jc w:val="both"/>
    </w:pPr>
    <w:rPr>
      <w:rFonts w:ascii="Arial" w:hAnsi="Arial" w:cs="Arial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CD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A4B"/>
    <w:pPr>
      <w:ind w:left="720"/>
      <w:contextualSpacing/>
    </w:pPr>
    <w:rPr>
      <w:sz w:val="20"/>
      <w:szCs w:val="20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character" w:customStyle="1" w:styleId="Mencinsinresolver1">
    <w:name w:val="Mención sin resolver1"/>
    <w:basedOn w:val="Fuentedeprrafopredeter"/>
    <w:uiPriority w:val="99"/>
    <w:rsid w:val="005266F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01685E"/>
  </w:style>
  <w:style w:type="character" w:styleId="Refdecomentario">
    <w:name w:val="annotation reference"/>
    <w:basedOn w:val="Fuentedeprrafopredeter"/>
    <w:uiPriority w:val="99"/>
    <w:semiHidden/>
    <w:unhideWhenUsed/>
    <w:rsid w:val="008E53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3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346"/>
    <w:rPr>
      <w:rFonts w:ascii="Times New Roman" w:eastAsia="Times New Roman" w:hAnsi="Times New Roman" w:cs="Times New Roman"/>
      <w:sz w:val="20"/>
      <w:szCs w:val="20"/>
      <w:lang w:val="es-C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3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346"/>
    <w:rPr>
      <w:rFonts w:ascii="Times New Roman" w:eastAsia="Times New Roman" w:hAnsi="Times New Roman" w:cs="Times New Roman"/>
      <w:b/>
      <w:bCs/>
      <w:sz w:val="20"/>
      <w:szCs w:val="20"/>
      <w:lang w:val="es-C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34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346"/>
    <w:rPr>
      <w:rFonts w:ascii="Times New Roman" w:eastAsia="Times New Roman" w:hAnsi="Times New Roman" w:cs="Times New Roman"/>
      <w:sz w:val="18"/>
      <w:szCs w:val="18"/>
      <w:lang w:val="es-C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06F44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FelipeSotorodeo/playlis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2KcgDRzKy+6mM0nUuYOXBQrHw==">CgMxLjA4AHIhMXhLeW9aakxHckhhckt1SW1IWDRJQ096cGtEc09Yc1BO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798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Soto</dc:creator>
  <cp:lastModifiedBy>Gonzalo Urrutia</cp:lastModifiedBy>
  <cp:revision>2</cp:revision>
  <dcterms:created xsi:type="dcterms:W3CDTF">2023-06-01T23:40:00Z</dcterms:created>
  <dcterms:modified xsi:type="dcterms:W3CDTF">2023-06-01T23:40:00Z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2022-10-17T17:22:51Z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70836dc0-4cd4-425e-a18b-1dbdebba02ed</vt:lpwstr>
  </property>
  <property fmtid="{D5CDD505-2E9C-101B-9397-08002B2CF9AE}" pid="8" name="MSIP_Label_0c2abd79-57a9-4473-8700-c843f76a1e37_ContentBits">
    <vt:lpwstr>0</vt:lpwstr>
  </property>
</Properties>
</file>